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21D1" w14:textId="092DDF54" w:rsidR="0036175F" w:rsidRPr="00FF19EB" w:rsidRDefault="0036175F" w:rsidP="00FF19EB">
      <w:pPr>
        <w:jc w:val="center"/>
        <w:rPr>
          <w:rFonts w:ascii="Arial" w:hAnsi="Arial" w:cs="Arial"/>
          <w:b/>
          <w:sz w:val="32"/>
          <w:szCs w:val="32"/>
        </w:rPr>
      </w:pPr>
      <w:r w:rsidRPr="00FF19EB">
        <w:rPr>
          <w:rFonts w:ascii="Arial" w:hAnsi="Arial" w:cs="Arial"/>
          <w:b/>
          <w:sz w:val="32"/>
          <w:szCs w:val="32"/>
        </w:rPr>
        <w:t xml:space="preserve">СОБРАНИЕ </w:t>
      </w:r>
      <w:proofErr w:type="gramStart"/>
      <w:r w:rsidRPr="00FF19EB">
        <w:rPr>
          <w:rFonts w:ascii="Arial" w:hAnsi="Arial" w:cs="Arial"/>
          <w:b/>
          <w:sz w:val="32"/>
          <w:szCs w:val="32"/>
        </w:rPr>
        <w:t>ДЕПУТАТОВ  ДОНСКОГО</w:t>
      </w:r>
      <w:proofErr w:type="gramEnd"/>
      <w:r w:rsidRPr="00FF19EB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610939FF" w14:textId="3FDD3CBB" w:rsidR="0036175F" w:rsidRPr="00FF19EB" w:rsidRDefault="0036175F" w:rsidP="00FF19EB">
      <w:pPr>
        <w:jc w:val="center"/>
        <w:rPr>
          <w:rFonts w:ascii="Arial" w:hAnsi="Arial" w:cs="Arial"/>
          <w:b/>
          <w:sz w:val="32"/>
          <w:szCs w:val="32"/>
        </w:rPr>
      </w:pPr>
      <w:r w:rsidRPr="00FF19EB">
        <w:rPr>
          <w:rFonts w:ascii="Arial" w:hAnsi="Arial" w:cs="Arial"/>
          <w:b/>
          <w:sz w:val="32"/>
          <w:szCs w:val="32"/>
        </w:rPr>
        <w:t xml:space="preserve">ЗОЛОТУХИНСКОГО   </w:t>
      </w:r>
      <w:proofErr w:type="gramStart"/>
      <w:r w:rsidRPr="00FF19EB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FF19EB">
        <w:rPr>
          <w:rFonts w:ascii="Arial" w:hAnsi="Arial" w:cs="Arial"/>
          <w:b/>
          <w:sz w:val="32"/>
          <w:szCs w:val="32"/>
        </w:rPr>
        <w:t xml:space="preserve">  ОБЛАСТИ</w:t>
      </w:r>
    </w:p>
    <w:p w14:paraId="1AA0457E" w14:textId="77777777" w:rsidR="0036175F" w:rsidRDefault="0036175F" w:rsidP="00FF19EB">
      <w:pPr>
        <w:jc w:val="center"/>
        <w:rPr>
          <w:rFonts w:ascii="Arial" w:hAnsi="Arial" w:cs="Arial"/>
          <w:b/>
          <w:sz w:val="32"/>
          <w:szCs w:val="32"/>
        </w:rPr>
      </w:pPr>
    </w:p>
    <w:p w14:paraId="5647B63C" w14:textId="77777777" w:rsidR="00FF19EB" w:rsidRPr="00FF19EB" w:rsidRDefault="00FF19EB" w:rsidP="00FF19EB">
      <w:pPr>
        <w:jc w:val="center"/>
        <w:rPr>
          <w:rFonts w:ascii="Arial" w:hAnsi="Arial" w:cs="Arial"/>
          <w:b/>
          <w:sz w:val="32"/>
          <w:szCs w:val="32"/>
        </w:rPr>
      </w:pPr>
    </w:p>
    <w:p w14:paraId="11969FF5" w14:textId="256FBA03" w:rsidR="0036175F" w:rsidRDefault="0036175F" w:rsidP="00FF19EB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F19EB">
        <w:rPr>
          <w:rFonts w:ascii="Arial" w:hAnsi="Arial" w:cs="Arial"/>
          <w:b/>
          <w:sz w:val="32"/>
          <w:szCs w:val="32"/>
        </w:rPr>
        <w:t>РЕШЕНИЕ</w:t>
      </w:r>
    </w:p>
    <w:p w14:paraId="1826F94F" w14:textId="77777777" w:rsidR="00FF19EB" w:rsidRPr="00FF19EB" w:rsidRDefault="00FF19EB" w:rsidP="00FF19EB">
      <w:pPr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14:paraId="51B629D1" w14:textId="0D8C0BBC" w:rsidR="0036175F" w:rsidRPr="00FF19EB" w:rsidRDefault="00DC3DBF" w:rsidP="00FF19EB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F19EB">
        <w:rPr>
          <w:rFonts w:ascii="Arial" w:hAnsi="Arial" w:cs="Arial"/>
          <w:b/>
          <w:bCs/>
          <w:sz w:val="32"/>
          <w:szCs w:val="32"/>
        </w:rPr>
        <w:t>от  27</w:t>
      </w:r>
      <w:proofErr w:type="gramEnd"/>
      <w:r w:rsidRPr="00FF19EB">
        <w:rPr>
          <w:rFonts w:ascii="Arial" w:hAnsi="Arial" w:cs="Arial"/>
          <w:b/>
          <w:bCs/>
          <w:sz w:val="32"/>
          <w:szCs w:val="32"/>
        </w:rPr>
        <w:t xml:space="preserve">  августа 2024 г. № 27</w:t>
      </w:r>
    </w:p>
    <w:p w14:paraId="2A37198D" w14:textId="77777777" w:rsidR="00FF19EB" w:rsidRPr="00FF19EB" w:rsidRDefault="00FF19EB" w:rsidP="00FF19EB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0E3785" w14:textId="4A3FC408" w:rsidR="0036175F" w:rsidRPr="00FF19EB" w:rsidRDefault="0036175F" w:rsidP="00FF19E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F19EB">
        <w:rPr>
          <w:rFonts w:ascii="Arial" w:hAnsi="Arial" w:cs="Arial"/>
          <w:b/>
          <w:sz w:val="32"/>
          <w:szCs w:val="32"/>
        </w:rPr>
        <w:t>О  внесении</w:t>
      </w:r>
      <w:proofErr w:type="gramEnd"/>
      <w:r w:rsidRPr="00FF19EB">
        <w:rPr>
          <w:rFonts w:ascii="Arial" w:hAnsi="Arial" w:cs="Arial"/>
          <w:b/>
          <w:sz w:val="32"/>
          <w:szCs w:val="32"/>
        </w:rPr>
        <w:t xml:space="preserve"> изме</w:t>
      </w:r>
      <w:bookmarkStart w:id="0" w:name="_GoBack"/>
      <w:bookmarkEnd w:id="0"/>
      <w:r w:rsidRPr="00FF19EB">
        <w:rPr>
          <w:rFonts w:ascii="Arial" w:hAnsi="Arial" w:cs="Arial"/>
          <w:b/>
          <w:sz w:val="32"/>
          <w:szCs w:val="32"/>
        </w:rPr>
        <w:t>нений в решение</w:t>
      </w:r>
    </w:p>
    <w:p w14:paraId="225CA106" w14:textId="0B503090" w:rsidR="0036175F" w:rsidRPr="00FF19EB" w:rsidRDefault="0036175F" w:rsidP="00FF19EB">
      <w:pPr>
        <w:jc w:val="center"/>
        <w:rPr>
          <w:rFonts w:ascii="Arial" w:hAnsi="Arial" w:cs="Arial"/>
          <w:b/>
          <w:sz w:val="32"/>
          <w:szCs w:val="32"/>
        </w:rPr>
      </w:pPr>
      <w:r w:rsidRPr="00FF19EB">
        <w:rPr>
          <w:rFonts w:ascii="Arial" w:hAnsi="Arial" w:cs="Arial"/>
          <w:b/>
          <w:sz w:val="32"/>
          <w:szCs w:val="32"/>
        </w:rPr>
        <w:t>Собрания</w:t>
      </w:r>
      <w:r w:rsidRPr="00FF19EB">
        <w:rPr>
          <w:rFonts w:ascii="Arial" w:hAnsi="Arial" w:cs="Arial"/>
          <w:sz w:val="32"/>
          <w:szCs w:val="32"/>
        </w:rPr>
        <w:t xml:space="preserve"> </w:t>
      </w:r>
      <w:r w:rsidRPr="00FF19EB">
        <w:rPr>
          <w:rFonts w:ascii="Arial" w:hAnsi="Arial" w:cs="Arial"/>
          <w:b/>
          <w:sz w:val="32"/>
          <w:szCs w:val="32"/>
        </w:rPr>
        <w:t>депутатов Донского сельсовета</w:t>
      </w:r>
    </w:p>
    <w:p w14:paraId="7191CF1F" w14:textId="1E63CCFF" w:rsidR="0036175F" w:rsidRPr="00FF19EB" w:rsidRDefault="0036175F" w:rsidP="00FF19EB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FF19EB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FF19E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14:paraId="073C16B5" w14:textId="75BC0D74" w:rsidR="00FF19EB" w:rsidRDefault="0036175F" w:rsidP="00FF19EB">
      <w:pPr>
        <w:jc w:val="center"/>
        <w:rPr>
          <w:rFonts w:ascii="Arial" w:hAnsi="Arial" w:cs="Arial"/>
          <w:b/>
          <w:sz w:val="32"/>
          <w:szCs w:val="32"/>
        </w:rPr>
      </w:pPr>
      <w:r w:rsidRPr="00FF19EB">
        <w:rPr>
          <w:rFonts w:ascii="Arial" w:hAnsi="Arial" w:cs="Arial"/>
          <w:b/>
          <w:sz w:val="32"/>
          <w:szCs w:val="32"/>
        </w:rPr>
        <w:t xml:space="preserve">от 21.09.2015 № </w:t>
      </w:r>
      <w:proofErr w:type="gramStart"/>
      <w:r w:rsidRPr="00FF19EB">
        <w:rPr>
          <w:rFonts w:ascii="Arial" w:hAnsi="Arial" w:cs="Arial"/>
          <w:b/>
          <w:sz w:val="32"/>
          <w:szCs w:val="32"/>
        </w:rPr>
        <w:t>30  «</w:t>
      </w:r>
      <w:proofErr w:type="gramEnd"/>
      <w:r w:rsidRPr="00FF19EB">
        <w:rPr>
          <w:rFonts w:ascii="Arial" w:hAnsi="Arial" w:cs="Arial"/>
          <w:b/>
          <w:sz w:val="32"/>
          <w:szCs w:val="32"/>
        </w:rPr>
        <w:t>О налоге на</w:t>
      </w:r>
      <w:r w:rsidRPr="00FF19EB">
        <w:rPr>
          <w:rFonts w:ascii="Arial" w:hAnsi="Arial" w:cs="Arial"/>
          <w:sz w:val="32"/>
          <w:szCs w:val="32"/>
        </w:rPr>
        <w:t xml:space="preserve"> </w:t>
      </w:r>
      <w:r w:rsidRPr="00FF19EB">
        <w:rPr>
          <w:rFonts w:ascii="Arial" w:hAnsi="Arial" w:cs="Arial"/>
          <w:b/>
          <w:sz w:val="32"/>
          <w:szCs w:val="32"/>
        </w:rPr>
        <w:t>имущество</w:t>
      </w:r>
    </w:p>
    <w:p w14:paraId="080469FF" w14:textId="273FD128" w:rsidR="0036175F" w:rsidRPr="00FF19EB" w:rsidRDefault="0036175F" w:rsidP="00FF19EB">
      <w:pPr>
        <w:jc w:val="center"/>
        <w:rPr>
          <w:rFonts w:ascii="Arial" w:hAnsi="Arial" w:cs="Arial"/>
          <w:sz w:val="32"/>
          <w:szCs w:val="32"/>
        </w:rPr>
      </w:pPr>
      <w:r w:rsidRPr="00FF19EB">
        <w:rPr>
          <w:rFonts w:ascii="Arial" w:hAnsi="Arial" w:cs="Arial"/>
          <w:b/>
          <w:sz w:val="32"/>
          <w:szCs w:val="32"/>
        </w:rPr>
        <w:t>физических лиц»</w:t>
      </w:r>
    </w:p>
    <w:p w14:paraId="6DFFEBF3" w14:textId="77777777" w:rsidR="0036175F" w:rsidRDefault="0036175F" w:rsidP="00FF19EB">
      <w:pPr>
        <w:ind w:firstLine="709"/>
        <w:jc w:val="center"/>
        <w:rPr>
          <w:rFonts w:ascii="Arial" w:hAnsi="Arial" w:cs="Arial"/>
        </w:rPr>
      </w:pPr>
    </w:p>
    <w:p w14:paraId="1EDC0580" w14:textId="77777777" w:rsidR="00FF19EB" w:rsidRPr="00FF19EB" w:rsidRDefault="00FF19EB" w:rsidP="00FF19EB">
      <w:pPr>
        <w:ind w:firstLine="709"/>
        <w:jc w:val="both"/>
        <w:rPr>
          <w:rFonts w:ascii="Arial" w:hAnsi="Arial" w:cs="Arial"/>
        </w:rPr>
      </w:pPr>
    </w:p>
    <w:p w14:paraId="0E0BAC1C" w14:textId="77777777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 xml:space="preserve">           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Донского сельсовета, Собрание депутатов Донского сельсовета Золотухинского района Курской области РЕШИЛО:</w:t>
      </w:r>
    </w:p>
    <w:p w14:paraId="70D67820" w14:textId="1DB5806F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 xml:space="preserve">         1.Внести в решение Собрания депутатов Донского сельсовета от 21.09.2015 № 30 «О налоге на имущество физических лиц» (в редакции решений </w:t>
      </w:r>
      <w:proofErr w:type="gramStart"/>
      <w:r w:rsidRPr="00FF19EB">
        <w:rPr>
          <w:rFonts w:ascii="Arial" w:hAnsi="Arial" w:cs="Arial"/>
        </w:rPr>
        <w:t>от  14.11.2017г.</w:t>
      </w:r>
      <w:proofErr w:type="gramEnd"/>
      <w:r w:rsidRPr="00FF19EB">
        <w:rPr>
          <w:rFonts w:ascii="Arial" w:hAnsi="Arial" w:cs="Arial"/>
        </w:rPr>
        <w:t xml:space="preserve"> №30, 02.11.2018г. №30, 13.01.2020 № 4</w:t>
      </w:r>
      <w:r w:rsidR="000C74A2" w:rsidRPr="00FF19EB">
        <w:rPr>
          <w:rFonts w:ascii="Arial" w:hAnsi="Arial" w:cs="Arial"/>
        </w:rPr>
        <w:t>, 26.05.2023 №11</w:t>
      </w:r>
      <w:r w:rsidR="00EB4A88" w:rsidRPr="00FF19EB">
        <w:rPr>
          <w:rFonts w:ascii="Arial" w:hAnsi="Arial" w:cs="Arial"/>
        </w:rPr>
        <w:t>, 26.05.2023 №11</w:t>
      </w:r>
      <w:r w:rsidRPr="00FF19EB">
        <w:rPr>
          <w:rFonts w:ascii="Arial" w:hAnsi="Arial" w:cs="Arial"/>
        </w:rPr>
        <w:t>) (далее - Решение) следующие изменения:</w:t>
      </w:r>
    </w:p>
    <w:p w14:paraId="502E6618" w14:textId="6ABB024A" w:rsidR="00D71D14" w:rsidRPr="00FF19EB" w:rsidRDefault="00D71D14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ab/>
        <w:t xml:space="preserve">1.1. в пункте </w:t>
      </w:r>
      <w:proofErr w:type="gramStart"/>
      <w:r w:rsidRPr="00FF19EB">
        <w:rPr>
          <w:rFonts w:ascii="Arial" w:hAnsi="Arial" w:cs="Arial"/>
        </w:rPr>
        <w:t>2 :</w:t>
      </w:r>
      <w:proofErr w:type="gramEnd"/>
    </w:p>
    <w:p w14:paraId="4BC8A050" w14:textId="6D01213E" w:rsidR="00D71D14" w:rsidRPr="00FF19EB" w:rsidRDefault="00D71D14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>- в подпункте 2</w:t>
      </w:r>
      <w:proofErr w:type="gramStart"/>
      <w:r w:rsidR="00DC3DBF" w:rsidRPr="00FF19EB">
        <w:rPr>
          <w:rFonts w:ascii="Arial" w:hAnsi="Arial" w:cs="Arial"/>
        </w:rPr>
        <w:t>)</w:t>
      </w:r>
      <w:r w:rsidRPr="00FF19EB">
        <w:rPr>
          <w:rFonts w:ascii="Arial" w:hAnsi="Arial" w:cs="Arial"/>
        </w:rPr>
        <w:t xml:space="preserve">  слова</w:t>
      </w:r>
      <w:proofErr w:type="gramEnd"/>
      <w:r w:rsidRPr="00FF19EB">
        <w:rPr>
          <w:rFonts w:ascii="Arial" w:hAnsi="Arial" w:cs="Arial"/>
        </w:rPr>
        <w:t xml:space="preserve"> : « , а также</w:t>
      </w:r>
      <w:r w:rsidR="00DC3DBF" w:rsidRPr="00FF19EB">
        <w:rPr>
          <w:rFonts w:ascii="Arial" w:hAnsi="Arial" w:cs="Arial"/>
        </w:rPr>
        <w:t xml:space="preserve"> в отношении объектов налогообло</w:t>
      </w:r>
      <w:r w:rsidRPr="00FF19EB">
        <w:rPr>
          <w:rFonts w:ascii="Arial" w:hAnsi="Arial" w:cs="Arial"/>
        </w:rPr>
        <w:t>жения, кадастровая стоимость каждого из которых превышает 300 миллионов рублей;»</w:t>
      </w:r>
      <w:r w:rsidR="00DC3DBF" w:rsidRPr="00FF19EB">
        <w:rPr>
          <w:rFonts w:ascii="Arial" w:hAnsi="Arial" w:cs="Arial"/>
        </w:rPr>
        <w:t xml:space="preserve"> исключить</w:t>
      </w:r>
      <w:r w:rsidRPr="00FF19EB">
        <w:rPr>
          <w:rFonts w:ascii="Arial" w:hAnsi="Arial" w:cs="Arial"/>
        </w:rPr>
        <w:t>;</w:t>
      </w:r>
    </w:p>
    <w:p w14:paraId="146D44EC" w14:textId="5F6544E0" w:rsidR="00D71D14" w:rsidRPr="00FF19EB" w:rsidRDefault="00D71D14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>- дополнить подпунктом 2.1</w:t>
      </w:r>
      <w:proofErr w:type="gramStart"/>
      <w:r w:rsidR="00DC3DBF" w:rsidRPr="00FF19EB">
        <w:rPr>
          <w:rFonts w:ascii="Arial" w:hAnsi="Arial" w:cs="Arial"/>
        </w:rPr>
        <w:t xml:space="preserve">) </w:t>
      </w:r>
      <w:r w:rsidRPr="00FF19EB">
        <w:rPr>
          <w:rFonts w:ascii="Arial" w:hAnsi="Arial" w:cs="Arial"/>
        </w:rPr>
        <w:t xml:space="preserve"> следующего</w:t>
      </w:r>
      <w:proofErr w:type="gramEnd"/>
      <w:r w:rsidRPr="00FF19EB">
        <w:rPr>
          <w:rFonts w:ascii="Arial" w:hAnsi="Arial" w:cs="Arial"/>
        </w:rPr>
        <w:t xml:space="preserve"> содержания:</w:t>
      </w:r>
    </w:p>
    <w:p w14:paraId="0DE7679D" w14:textId="67194BDB" w:rsidR="00D71D14" w:rsidRPr="00FF19EB" w:rsidRDefault="00D71D14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>«2.1) 2,5 процента в отношении объектов налогообложения, кадастровая стоимость каждого из которых превышает 300 миллионов рублей;»</w:t>
      </w:r>
    </w:p>
    <w:p w14:paraId="30369EBC" w14:textId="4B10413B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 xml:space="preserve">        2. Настоящее решение вступает в силу</w:t>
      </w:r>
      <w:r w:rsidR="00D71D14" w:rsidRPr="00FF19EB">
        <w:rPr>
          <w:rFonts w:ascii="Arial" w:hAnsi="Arial" w:cs="Arial"/>
        </w:rPr>
        <w:t xml:space="preserve"> с 1 января 2025 г.</w:t>
      </w:r>
      <w:r w:rsidR="00DC3DBF" w:rsidRPr="00FF19EB">
        <w:rPr>
          <w:rFonts w:ascii="Arial" w:hAnsi="Arial" w:cs="Arial"/>
        </w:rPr>
        <w:t>, но</w:t>
      </w:r>
      <w:r w:rsidRPr="00FF19EB">
        <w:rPr>
          <w:rFonts w:ascii="Arial" w:hAnsi="Arial" w:cs="Arial"/>
        </w:rPr>
        <w:t xml:space="preserve"> не ранее чем по истечении одного месяца со дня его официального опубликования.</w:t>
      </w:r>
    </w:p>
    <w:p w14:paraId="3A746C23" w14:textId="77777777" w:rsidR="0036175F" w:rsidRDefault="0036175F" w:rsidP="00FF19EB">
      <w:pPr>
        <w:jc w:val="both"/>
        <w:rPr>
          <w:rFonts w:ascii="Arial" w:hAnsi="Arial" w:cs="Arial"/>
        </w:rPr>
      </w:pPr>
    </w:p>
    <w:p w14:paraId="79CBB9B7" w14:textId="77777777" w:rsidR="00FF19EB" w:rsidRDefault="00FF19EB" w:rsidP="00FF19EB">
      <w:pPr>
        <w:jc w:val="both"/>
        <w:rPr>
          <w:rFonts w:ascii="Arial" w:hAnsi="Arial" w:cs="Arial"/>
        </w:rPr>
      </w:pPr>
    </w:p>
    <w:p w14:paraId="17A0A6DB" w14:textId="77777777" w:rsidR="00FF19EB" w:rsidRPr="00FF19EB" w:rsidRDefault="00FF19EB" w:rsidP="00FF19EB">
      <w:pPr>
        <w:jc w:val="both"/>
        <w:rPr>
          <w:rFonts w:ascii="Arial" w:hAnsi="Arial" w:cs="Arial"/>
        </w:rPr>
      </w:pPr>
    </w:p>
    <w:p w14:paraId="1F654C64" w14:textId="77777777" w:rsidR="0036175F" w:rsidRPr="00FF19EB" w:rsidRDefault="0036175F" w:rsidP="00FF19EB">
      <w:pPr>
        <w:jc w:val="both"/>
        <w:rPr>
          <w:rFonts w:ascii="Arial" w:hAnsi="Arial" w:cs="Arial"/>
        </w:rPr>
      </w:pPr>
    </w:p>
    <w:p w14:paraId="0C304B5C" w14:textId="77777777" w:rsidR="0036175F" w:rsidRPr="00FF19EB" w:rsidRDefault="0036175F" w:rsidP="00FF19EB">
      <w:pPr>
        <w:jc w:val="both"/>
        <w:rPr>
          <w:rFonts w:ascii="Arial" w:hAnsi="Arial" w:cs="Arial"/>
        </w:rPr>
      </w:pPr>
    </w:p>
    <w:p w14:paraId="33C7B049" w14:textId="77777777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>Председатель Собрания депутатов</w:t>
      </w:r>
    </w:p>
    <w:p w14:paraId="0EC2AC46" w14:textId="77777777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 xml:space="preserve">Донского сельсовета </w:t>
      </w:r>
    </w:p>
    <w:p w14:paraId="5D57C568" w14:textId="77777777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>Золотухинского района                                                         Мельникова О.В.</w:t>
      </w:r>
    </w:p>
    <w:p w14:paraId="0B3D07AB" w14:textId="77777777" w:rsidR="0036175F" w:rsidRPr="00FF19EB" w:rsidRDefault="0036175F" w:rsidP="00FF19EB">
      <w:pPr>
        <w:jc w:val="both"/>
        <w:rPr>
          <w:rFonts w:ascii="Arial" w:hAnsi="Arial" w:cs="Arial"/>
        </w:rPr>
      </w:pPr>
    </w:p>
    <w:p w14:paraId="3F5BD947" w14:textId="77777777" w:rsidR="0036175F" w:rsidRPr="00FF19EB" w:rsidRDefault="0036175F" w:rsidP="00FF19EB">
      <w:pPr>
        <w:jc w:val="both"/>
        <w:rPr>
          <w:rFonts w:ascii="Arial" w:hAnsi="Arial" w:cs="Arial"/>
        </w:rPr>
      </w:pPr>
    </w:p>
    <w:p w14:paraId="41AB4E70" w14:textId="77777777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 xml:space="preserve">Глава Донского сельсовета </w:t>
      </w:r>
    </w:p>
    <w:p w14:paraId="63ECE9C4" w14:textId="77777777" w:rsidR="0036175F" w:rsidRPr="00FF19EB" w:rsidRDefault="0036175F" w:rsidP="00FF19EB">
      <w:pPr>
        <w:jc w:val="both"/>
        <w:rPr>
          <w:rFonts w:ascii="Arial" w:hAnsi="Arial" w:cs="Arial"/>
        </w:rPr>
      </w:pPr>
      <w:r w:rsidRPr="00FF19EB">
        <w:rPr>
          <w:rFonts w:ascii="Arial" w:hAnsi="Arial" w:cs="Arial"/>
        </w:rPr>
        <w:t>Золотухинского   района                                                       Азаров В.Ю.</w:t>
      </w:r>
    </w:p>
    <w:p w14:paraId="0F8C4F52" w14:textId="564DC0B7" w:rsidR="00C26DF6" w:rsidRPr="00FF19EB" w:rsidRDefault="00C26DF6" w:rsidP="00FF19EB">
      <w:pPr>
        <w:jc w:val="both"/>
        <w:rPr>
          <w:rFonts w:ascii="Arial" w:hAnsi="Arial" w:cs="Arial"/>
        </w:rPr>
      </w:pPr>
    </w:p>
    <w:sectPr w:rsidR="00C26DF6" w:rsidRPr="00FF19EB" w:rsidSect="00FF19EB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065"/>
    <w:multiLevelType w:val="multilevel"/>
    <w:tmpl w:val="7C4CEA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15AEA"/>
    <w:multiLevelType w:val="hybridMultilevel"/>
    <w:tmpl w:val="E3EA02EE"/>
    <w:lvl w:ilvl="0" w:tplc="9072C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58A08E7"/>
    <w:multiLevelType w:val="multilevel"/>
    <w:tmpl w:val="6FA46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F6"/>
    <w:rsid w:val="000C74A2"/>
    <w:rsid w:val="001B185E"/>
    <w:rsid w:val="001C52B1"/>
    <w:rsid w:val="00210431"/>
    <w:rsid w:val="003127CB"/>
    <w:rsid w:val="0036175F"/>
    <w:rsid w:val="004E66BE"/>
    <w:rsid w:val="00553252"/>
    <w:rsid w:val="005C6DC4"/>
    <w:rsid w:val="009B299E"/>
    <w:rsid w:val="00B30EC8"/>
    <w:rsid w:val="00BB5903"/>
    <w:rsid w:val="00C26DF6"/>
    <w:rsid w:val="00CC5350"/>
    <w:rsid w:val="00D71D14"/>
    <w:rsid w:val="00DC3DBF"/>
    <w:rsid w:val="00EB4A88"/>
    <w:rsid w:val="00FC2B73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72F2"/>
  <w15:docId w15:val="{00C7627B-2BAA-4653-8653-F283A6B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C854-F783-4455-A808-DD614C8D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</cp:lastModifiedBy>
  <cp:revision>16</cp:revision>
  <cp:lastPrinted>2024-08-30T11:25:00Z</cp:lastPrinted>
  <dcterms:created xsi:type="dcterms:W3CDTF">2023-04-24T14:26:00Z</dcterms:created>
  <dcterms:modified xsi:type="dcterms:W3CDTF">2024-08-30T13:11:00Z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