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22" w:rsidRDefault="00D42B22" w:rsidP="00D42B22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ДОНСКОГО СЕЛЬСОВЕТА</w:t>
      </w: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D42B22" w:rsidRDefault="00D42B22" w:rsidP="00D42B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42B22" w:rsidRDefault="00D42B22" w:rsidP="00D42B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  ___</w:t>
      </w:r>
      <w:r>
        <w:rPr>
          <w:bCs/>
          <w:sz w:val="28"/>
          <w:szCs w:val="28"/>
        </w:rPr>
        <w:t xml:space="preserve"> 2025г. №</w:t>
      </w:r>
    </w:p>
    <w:p w:rsidR="00D42B22" w:rsidRDefault="00D42B22" w:rsidP="00D42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22" w:rsidRDefault="00D42B22" w:rsidP="00D42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22" w:rsidRDefault="00D42B22" w:rsidP="00D42B22">
      <w:pPr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D42B22" w:rsidRDefault="00D42B22" w:rsidP="00D42B2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Донского сельсовета </w:t>
      </w:r>
    </w:p>
    <w:p w:rsidR="00D42B22" w:rsidRDefault="00D42B22" w:rsidP="00D42B22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25.06.2021г. №82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предоставления Администрацией Донского сельсовета Золотухинского района Курской области муниципальной услуги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D42B22" w:rsidRDefault="00D42B22" w:rsidP="00D42B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D42B22" w:rsidRDefault="00D42B22" w:rsidP="00D42B2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Администрация Донского сельсовета Золотухинского района Курской области ПОСТАНОВЛЯЕТ:</w:t>
      </w:r>
    </w:p>
    <w:p w:rsidR="00D42B22" w:rsidRDefault="00D42B22" w:rsidP="00D42B2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внести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изменения и дополнения в  Административный регламент предоставления Администрацией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Донского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Постановления от 17.08.2022г. №89) :</w:t>
      </w:r>
    </w:p>
    <w:p w:rsidR="00D42B22" w:rsidRDefault="00D42B22" w:rsidP="00D42B22">
      <w:pPr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. подпункт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1) пункта 2.3 дополнить абзацем :</w:t>
      </w:r>
    </w:p>
    <w:p w:rsidR="00D42B22" w:rsidRDefault="00D42B22" w:rsidP="00D42B22">
      <w:pPr>
        <w:suppressAutoHyphens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отсутствии оснований для признания жилого помещения непригодным для проживания».</w:t>
      </w:r>
    </w:p>
    <w:p w:rsidR="00D42B22" w:rsidRDefault="00D42B22" w:rsidP="00D42B22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п.2.6 следующими подпунктами:</w:t>
      </w:r>
    </w:p>
    <w:p w:rsidR="00D42B22" w:rsidRDefault="00D42B22" w:rsidP="00D42B22">
      <w:pPr>
        <w:suppressAutoHyphens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ё) заключение экспертизы жилого помещения проведенного в соответствии с Постановлением Правительства РФ от 21.08.2019 №1082 «Об утверждении Правил проведения экспертизы жилого помещения, которому причинен ущерб, подлежащий возмещению в </w:t>
      </w:r>
      <w:r>
        <w:rPr>
          <w:rFonts w:ascii="Times New Roman" w:hAnsi="Times New Roman" w:cs="Times New Roman"/>
          <w:sz w:val="28"/>
          <w:szCs w:val="28"/>
        </w:rPr>
        <w:lastRenderedPageBreak/>
        <w:t>рамках программы организации возмещения ущерба, причиненного расположенным на территории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территории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домом;</w:t>
      </w:r>
    </w:p>
    <w:p w:rsidR="00D42B22" w:rsidRDefault="00D42B22" w:rsidP="00D42B22">
      <w:pPr>
        <w:suppressAutoHyphens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выписки из перечня объектов (жилых помещений) сформированного и утвержденного субъектом Российской Федерации на основании сведений из ЕГРН,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ситуации.».</w:t>
      </w:r>
    </w:p>
    <w:p w:rsidR="00D42B22" w:rsidRDefault="00D42B22" w:rsidP="00D42B2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D42B22" w:rsidRDefault="00D42B22" w:rsidP="00D42B2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3.Постановление вступает в силу со дня его официального опубликования.</w:t>
      </w: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И.о.Главы Донского сельсовета                                            В.А.Боева</w:t>
      </w: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707C4" w:rsidRDefault="00D42B22">
      <w:bookmarkStart w:id="0" w:name="_GoBack"/>
      <w:bookmarkEnd w:id="0"/>
    </w:p>
    <w:sectPr w:rsidR="00B7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4008"/>
    <w:multiLevelType w:val="multilevel"/>
    <w:tmpl w:val="B6E61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0221B1"/>
    <w:multiLevelType w:val="multilevel"/>
    <w:tmpl w:val="605CFF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6"/>
    <w:rsid w:val="00093FA6"/>
    <w:rsid w:val="00742399"/>
    <w:rsid w:val="00D42B22"/>
    <w:rsid w:val="00D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772F-8060-4C6B-81E6-9375B8CA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</dc:creator>
  <cp:keywords/>
  <dc:description/>
  <cp:lastModifiedBy>Дон</cp:lastModifiedBy>
  <cp:revision>3</cp:revision>
  <dcterms:created xsi:type="dcterms:W3CDTF">2025-02-11T07:51:00Z</dcterms:created>
  <dcterms:modified xsi:type="dcterms:W3CDTF">2025-02-11T07:51:00Z</dcterms:modified>
</cp:coreProperties>
</file>