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56" w:rsidRDefault="00F90956" w:rsidP="00DF2C6A">
      <w:pPr>
        <w:tabs>
          <w:tab w:val="left" w:pos="8820"/>
        </w:tabs>
        <w:spacing w:after="0" w:line="240" w:lineRule="auto"/>
        <w:ind w:right="-2"/>
        <w:jc w:val="right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ar-SA"/>
        </w:rPr>
        <w:t>ПРОЕКТ</w:t>
      </w:r>
    </w:p>
    <w:bookmarkEnd w:id="0"/>
    <w:p w:rsidR="00F90956" w:rsidRDefault="00F90956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84E42" w:rsidRDefault="002A77EC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СОБРАНИЕ ДЕПУТАТОВ </w:t>
      </w:r>
      <w:r w:rsidR="00284E42" w:rsidRPr="002A77EC">
        <w:rPr>
          <w:rFonts w:ascii="Arial" w:hAnsi="Arial" w:cs="Arial"/>
          <w:b/>
          <w:sz w:val="32"/>
          <w:szCs w:val="32"/>
          <w:lang w:eastAsia="ar-SA"/>
        </w:rPr>
        <w:t>ДОНСКОГО СЕЛЬ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СОВЕТА ЗОЛОТУХИНСКОГО РАЙОНА КУРСКОЙ </w:t>
      </w:r>
      <w:r w:rsidR="00284E42" w:rsidRPr="002A77EC">
        <w:rPr>
          <w:rFonts w:ascii="Arial" w:hAnsi="Arial" w:cs="Arial"/>
          <w:b/>
          <w:sz w:val="32"/>
          <w:szCs w:val="32"/>
          <w:lang w:eastAsia="ar-SA"/>
        </w:rPr>
        <w:t>ОБЛАСТИ</w:t>
      </w:r>
    </w:p>
    <w:p w:rsidR="002A77EC" w:rsidRPr="002A77EC" w:rsidRDefault="002A77EC" w:rsidP="002A77EC">
      <w:pPr>
        <w:tabs>
          <w:tab w:val="left" w:pos="8820"/>
        </w:tabs>
        <w:spacing w:after="0" w:line="240" w:lineRule="auto"/>
        <w:ind w:right="-2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284E42" w:rsidRDefault="00284E42" w:rsidP="002A77EC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2A77EC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4D4B88" w:rsidRPr="002A77EC" w:rsidRDefault="004D4B88" w:rsidP="002A77EC">
      <w:pPr>
        <w:tabs>
          <w:tab w:val="left" w:pos="8820"/>
        </w:tabs>
        <w:spacing w:after="0" w:line="240" w:lineRule="auto"/>
        <w:ind w:left="-360" w:right="535"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___ ________  2025 г. №__</w:t>
      </w:r>
    </w:p>
    <w:p w:rsidR="002A77EC" w:rsidRPr="002A77EC" w:rsidRDefault="002A77EC" w:rsidP="002A77EC">
      <w:pPr>
        <w:tabs>
          <w:tab w:val="left" w:pos="8147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284E42" w:rsidRPr="002A77EC" w:rsidRDefault="004D4B88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и дополнений в Решение Собрания депутатов Донского сельсовета Золотухинского района Курской области от 15.11.2021 г. №28 «</w:t>
      </w:r>
      <w:r w:rsidR="00284E42" w:rsidRPr="002A77EC">
        <w:rPr>
          <w:rFonts w:ascii="Arial" w:hAnsi="Arial" w:cs="Arial"/>
          <w:b/>
          <w:bCs/>
          <w:sz w:val="32"/>
          <w:szCs w:val="32"/>
        </w:rPr>
        <w:t>Об утверждении Положения о приватизации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муниципального имущества, принадлежащего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муниципальному образованию «Донской сельсовет»</w:t>
      </w:r>
    </w:p>
    <w:p w:rsidR="00284E42" w:rsidRPr="002A77EC" w:rsidRDefault="00284E42" w:rsidP="002A77EC">
      <w:pPr>
        <w:shd w:val="clear" w:color="auto" w:fill="FFFFFF"/>
        <w:spacing w:after="150" w:line="240" w:lineRule="auto"/>
        <w:ind w:right="-28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2A77EC">
        <w:rPr>
          <w:rFonts w:ascii="Arial" w:hAnsi="Arial" w:cs="Arial"/>
          <w:b/>
          <w:bCs/>
          <w:sz w:val="32"/>
          <w:szCs w:val="32"/>
        </w:rPr>
        <w:t>Золотухинского района</w:t>
      </w:r>
      <w:r w:rsidR="004D4B88">
        <w:rPr>
          <w:rFonts w:ascii="Arial" w:hAnsi="Arial" w:cs="Arial"/>
          <w:b/>
          <w:bCs/>
          <w:sz w:val="32"/>
          <w:szCs w:val="32"/>
        </w:rPr>
        <w:t>»</w:t>
      </w:r>
    </w:p>
    <w:p w:rsidR="00994F57" w:rsidRPr="002A77EC" w:rsidRDefault="00994F57" w:rsidP="00994F5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284E42" w:rsidRPr="002A77EC" w:rsidRDefault="00284E42" w:rsidP="00284E42">
      <w:pPr>
        <w:pStyle w:val="a6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8"/>
          <w:szCs w:val="28"/>
          <w:lang w:eastAsia="ru-RU"/>
        </w:rPr>
        <w:t xml:space="preserve">       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  муниципального образования «Донской сельсовет» Золотухинского района Курской области, Собрание депутатов Донского сельсовета Золотухинского района   РЕШИЛО:</w:t>
      </w:r>
    </w:p>
    <w:p w:rsidR="00525CEF" w:rsidRDefault="00525CEF" w:rsidP="00525CEF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Внести изменения и дополнения 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>в Решение Собрания депутатов Донского сельсовета Золотухинского района Курской области от 15.11.2021 г. №28 «Об утверждении Положения о приватизации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>муниципального имущества, принадлежащего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>муниципальному образованию «Донской сельсовет»</w:t>
      </w:r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>Золотухинского района»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:</w:t>
      </w:r>
    </w:p>
    <w:p w:rsidR="00525CEF" w:rsidRDefault="00525CEF" w:rsidP="00525CEF">
      <w:pPr>
        <w:pStyle w:val="a6"/>
        <w:ind w:left="82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>
        <w:rPr>
          <w:rFonts w:ascii="Arial" w:hAnsi="Arial" w:cs="Arial"/>
          <w:color w:val="292D24"/>
          <w:sz w:val="24"/>
          <w:szCs w:val="24"/>
          <w:lang w:eastAsia="ru-RU"/>
        </w:rPr>
        <w:t>1.1</w:t>
      </w:r>
      <w:proofErr w:type="gramStart"/>
      <w:r>
        <w:rPr>
          <w:rFonts w:ascii="Arial" w:hAnsi="Arial" w:cs="Arial"/>
          <w:color w:val="292D24"/>
          <w:sz w:val="24"/>
          <w:szCs w:val="24"/>
          <w:lang w:eastAsia="ru-RU"/>
        </w:rPr>
        <w:t>. дополнить</w:t>
      </w:r>
      <w:proofErr w:type="gramEnd"/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первый абзац </w:t>
      </w:r>
      <w:r w:rsid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пункта 9.1 главы 9</w:t>
      </w:r>
      <w:r w:rsid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 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«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>Оформление купли-продажи муниципального имущества</w:t>
      </w:r>
      <w:r>
        <w:rPr>
          <w:rFonts w:ascii="Arial" w:hAnsi="Arial" w:cs="Arial"/>
          <w:color w:val="292D24"/>
          <w:sz w:val="24"/>
          <w:szCs w:val="24"/>
          <w:lang w:eastAsia="ru-RU"/>
        </w:rPr>
        <w:t>» словами:</w:t>
      </w:r>
    </w:p>
    <w:p w:rsidR="00525CEF" w:rsidRDefault="00525CEF" w:rsidP="00525CEF">
      <w:pPr>
        <w:pStyle w:val="a6"/>
        <w:ind w:left="828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color w:val="292D24"/>
          <w:sz w:val="24"/>
          <w:szCs w:val="24"/>
          <w:lang w:eastAsia="ru-RU"/>
        </w:rPr>
        <w:t>« в</w:t>
      </w:r>
      <w:proofErr w:type="gramEnd"/>
      <w:r>
        <w:rPr>
          <w:rFonts w:ascii="Arial" w:hAnsi="Arial" w:cs="Arial"/>
          <w:color w:val="292D24"/>
          <w:sz w:val="24"/>
          <w:szCs w:val="24"/>
          <w:lang w:eastAsia="ru-RU"/>
        </w:rPr>
        <w:t xml:space="preserve"> течении</w:t>
      </w:r>
      <w:r w:rsidR="002A77EC">
        <w:rPr>
          <w:rFonts w:ascii="Arial" w:hAnsi="Arial" w:cs="Arial"/>
          <w:color w:val="292D24"/>
          <w:sz w:val="24"/>
          <w:szCs w:val="24"/>
          <w:lang w:eastAsia="ru-RU"/>
        </w:rPr>
        <w:t xml:space="preserve">  </w:t>
      </w:r>
      <w:r w:rsidRPr="00525CEF">
        <w:rPr>
          <w:rFonts w:ascii="Arial" w:hAnsi="Arial" w:cs="Arial"/>
          <w:color w:val="292D24"/>
          <w:sz w:val="24"/>
          <w:szCs w:val="24"/>
          <w:lang w:eastAsia="ru-RU"/>
        </w:rPr>
        <w:t xml:space="preserve">пяти рабочих дней с </w:t>
      </w:r>
      <w:r w:rsidR="00012F80">
        <w:rPr>
          <w:rFonts w:ascii="Arial" w:hAnsi="Arial" w:cs="Arial"/>
          <w:color w:val="292D24"/>
          <w:sz w:val="24"/>
          <w:szCs w:val="24"/>
          <w:lang w:eastAsia="ru-RU"/>
        </w:rPr>
        <w:t>даты подведения итогов конкурса.».</w:t>
      </w:r>
    </w:p>
    <w:p w:rsidR="00284E42" w:rsidRDefault="00284E42" w:rsidP="00F90956">
      <w:pPr>
        <w:pStyle w:val="a6"/>
        <w:numPr>
          <w:ilvl w:val="0"/>
          <w:numId w:val="1"/>
        </w:numPr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Опубликовать настоящ</w:t>
      </w:r>
      <w:r w:rsidR="00994F57">
        <w:rPr>
          <w:rFonts w:ascii="Arial" w:hAnsi="Arial" w:cs="Arial"/>
          <w:color w:val="292D24"/>
          <w:sz w:val="24"/>
          <w:szCs w:val="24"/>
          <w:lang w:eastAsia="ru-RU"/>
        </w:rPr>
        <w:t xml:space="preserve">ее решение в сети «Интернет» на </w:t>
      </w: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официальном сайте Администрации Донского сельсовета Золотухинского района.</w:t>
      </w:r>
    </w:p>
    <w:p w:rsidR="00284E42" w:rsidRPr="002A77EC" w:rsidRDefault="00284E42" w:rsidP="00F90956">
      <w:pPr>
        <w:pStyle w:val="a6"/>
        <w:ind w:firstLine="468"/>
        <w:jc w:val="both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  <w:r w:rsidRPr="002A77EC">
        <w:rPr>
          <w:rFonts w:ascii="Arial" w:hAnsi="Arial" w:cs="Arial"/>
          <w:color w:val="292D24"/>
          <w:sz w:val="24"/>
          <w:szCs w:val="24"/>
          <w:lang w:eastAsia="ru-RU"/>
        </w:rPr>
        <w:t>3. Решение вступает в силу со дня его опубликования</w:t>
      </w:r>
    </w:p>
    <w:p w:rsidR="00284E42" w:rsidRPr="002A77EC" w:rsidRDefault="00284E42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D4B88" w:rsidRDefault="004D4B88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D4B88" w:rsidRPr="002A77EC" w:rsidRDefault="004D4B88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2A77EC" w:rsidRPr="002A77EC" w:rsidRDefault="002A77EC" w:rsidP="00BE1E4A">
      <w:pPr>
        <w:pStyle w:val="a6"/>
        <w:rPr>
          <w:rFonts w:ascii="Arial" w:hAnsi="Arial" w:cs="Arial"/>
          <w:b/>
          <w:bCs/>
          <w:color w:val="7D7D7D"/>
          <w:sz w:val="24"/>
          <w:szCs w:val="24"/>
          <w:lang w:eastAsia="ru-RU"/>
        </w:rPr>
      </w:pPr>
    </w:p>
    <w:p w:rsidR="004017D3" w:rsidRPr="002A77EC" w:rsidRDefault="004017D3" w:rsidP="004017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77EC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017D3" w:rsidRPr="002A77EC" w:rsidRDefault="00111090" w:rsidP="002A7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Донского </w:t>
      </w:r>
      <w:r w:rsidR="004017D3" w:rsidRPr="002A77EC">
        <w:rPr>
          <w:rFonts w:ascii="Arial" w:hAnsi="Arial" w:cs="Arial"/>
          <w:sz w:val="24"/>
          <w:szCs w:val="24"/>
        </w:rPr>
        <w:t>сельсовета                                                          О.В.Мельникова</w:t>
      </w:r>
    </w:p>
    <w:p w:rsidR="004017D3" w:rsidRPr="002A77EC" w:rsidRDefault="004017D3" w:rsidP="002A77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17D3" w:rsidRPr="002A77EC" w:rsidRDefault="008D7A83" w:rsidP="002A77E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И.о.Главы </w:t>
      </w:r>
      <w:r w:rsidR="004017D3" w:rsidRPr="002A77EC">
        <w:rPr>
          <w:rFonts w:ascii="Arial" w:hAnsi="Arial" w:cs="Arial"/>
          <w:sz w:val="24"/>
          <w:szCs w:val="24"/>
        </w:rPr>
        <w:t xml:space="preserve"> Донского</w:t>
      </w:r>
      <w:proofErr w:type="gramEnd"/>
      <w:r w:rsidR="004017D3" w:rsidRPr="002A77EC">
        <w:rPr>
          <w:rFonts w:ascii="Arial" w:hAnsi="Arial" w:cs="Arial"/>
          <w:sz w:val="24"/>
          <w:szCs w:val="24"/>
        </w:rPr>
        <w:t xml:space="preserve"> сельсовета</w:t>
      </w:r>
      <w:r w:rsidR="004017D3" w:rsidRPr="002A77EC">
        <w:rPr>
          <w:rFonts w:ascii="Arial" w:hAnsi="Arial" w:cs="Arial"/>
          <w:sz w:val="24"/>
          <w:szCs w:val="24"/>
        </w:rPr>
        <w:tab/>
        <w:t xml:space="preserve">            </w:t>
      </w:r>
      <w:r w:rsidR="00111090">
        <w:rPr>
          <w:rFonts w:ascii="Arial" w:hAnsi="Arial" w:cs="Arial"/>
          <w:sz w:val="24"/>
          <w:szCs w:val="24"/>
        </w:rPr>
        <w:t xml:space="preserve">                           </w:t>
      </w:r>
      <w:r w:rsidR="004017D3" w:rsidRPr="002A77EC">
        <w:rPr>
          <w:rFonts w:ascii="Arial" w:hAnsi="Arial" w:cs="Arial"/>
          <w:sz w:val="24"/>
          <w:szCs w:val="24"/>
        </w:rPr>
        <w:t xml:space="preserve"> В.</w:t>
      </w:r>
      <w:r>
        <w:rPr>
          <w:rFonts w:ascii="Arial" w:hAnsi="Arial" w:cs="Arial"/>
          <w:sz w:val="24"/>
          <w:szCs w:val="24"/>
        </w:rPr>
        <w:t>А. Боева</w:t>
      </w:r>
    </w:p>
    <w:p w:rsidR="00890122" w:rsidRDefault="00890122" w:rsidP="00BE1E4A">
      <w:pPr>
        <w:pStyle w:val="a6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890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5D58"/>
    <w:multiLevelType w:val="hybridMultilevel"/>
    <w:tmpl w:val="71C03ECA"/>
    <w:lvl w:ilvl="0" w:tplc="97B6887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E"/>
    <w:rsid w:val="00012F80"/>
    <w:rsid w:val="00111090"/>
    <w:rsid w:val="00117EBC"/>
    <w:rsid w:val="0013415D"/>
    <w:rsid w:val="001B0B0D"/>
    <w:rsid w:val="001F7C49"/>
    <w:rsid w:val="00284E42"/>
    <w:rsid w:val="002A77EC"/>
    <w:rsid w:val="002E67E4"/>
    <w:rsid w:val="00330201"/>
    <w:rsid w:val="00374FE9"/>
    <w:rsid w:val="004017D3"/>
    <w:rsid w:val="004D4B88"/>
    <w:rsid w:val="00525CEF"/>
    <w:rsid w:val="005A0444"/>
    <w:rsid w:val="005B714C"/>
    <w:rsid w:val="005F346C"/>
    <w:rsid w:val="00740F34"/>
    <w:rsid w:val="00890122"/>
    <w:rsid w:val="008D7A83"/>
    <w:rsid w:val="0090670E"/>
    <w:rsid w:val="00994F57"/>
    <w:rsid w:val="00AE0542"/>
    <w:rsid w:val="00B25340"/>
    <w:rsid w:val="00BE1E4A"/>
    <w:rsid w:val="00C03DB2"/>
    <w:rsid w:val="00DF2C6A"/>
    <w:rsid w:val="00E3082D"/>
    <w:rsid w:val="00EC7119"/>
    <w:rsid w:val="00EE3C16"/>
    <w:rsid w:val="00F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AA13-693B-48AA-BAA3-46F8039F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42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0B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0B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0B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0B0D"/>
    <w:rPr>
      <w:color w:val="0000FF"/>
      <w:u w:val="single"/>
    </w:rPr>
  </w:style>
  <w:style w:type="character" w:styleId="a4">
    <w:name w:val="Strong"/>
    <w:basedOn w:val="a0"/>
    <w:uiPriority w:val="22"/>
    <w:qFormat/>
    <w:rsid w:val="001B0B0D"/>
    <w:rPr>
      <w:b/>
      <w:bCs/>
    </w:rPr>
  </w:style>
  <w:style w:type="paragraph" w:styleId="a5">
    <w:name w:val="Normal (Web)"/>
    <w:basedOn w:val="a"/>
    <w:uiPriority w:val="99"/>
    <w:semiHidden/>
    <w:unhideWhenUsed/>
    <w:rsid w:val="001B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E1E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0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Дон</cp:lastModifiedBy>
  <cp:revision>24</cp:revision>
  <cp:lastPrinted>2021-11-15T05:10:00Z</cp:lastPrinted>
  <dcterms:created xsi:type="dcterms:W3CDTF">2021-10-26T13:22:00Z</dcterms:created>
  <dcterms:modified xsi:type="dcterms:W3CDTF">2025-03-04T07:19:00Z</dcterms:modified>
</cp:coreProperties>
</file>