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7" w:rsidRDefault="00E94BB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СОБРАНИЕ ДЕПУТАТОВ ДОНСКОГО СЕЛЬСОВЕТА </w:t>
      </w:r>
    </w:p>
    <w:p w:rsidR="002A4537" w:rsidRDefault="00E94B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2A4537" w:rsidRDefault="002A4537">
      <w:pPr>
        <w:jc w:val="center"/>
        <w:rPr>
          <w:rFonts w:ascii="Arial" w:hAnsi="Arial" w:cs="Arial"/>
          <w:b/>
          <w:sz w:val="32"/>
          <w:szCs w:val="32"/>
        </w:rPr>
      </w:pPr>
    </w:p>
    <w:p w:rsidR="002A4537" w:rsidRDefault="00E94B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A4537" w:rsidRDefault="00E94BB9">
      <w:pPr>
        <w:pStyle w:val="1"/>
        <w:numPr>
          <w:ilvl w:val="0"/>
          <w:numId w:val="1"/>
        </w:numPr>
      </w:pPr>
      <w:r>
        <w:rPr>
          <w:rFonts w:ascii="Arial" w:hAnsi="Arial" w:cs="Arial"/>
          <w:sz w:val="32"/>
          <w:szCs w:val="32"/>
          <w:lang w:val="ru-RU"/>
        </w:rPr>
        <w:t xml:space="preserve">от 23 мая 2024 г. </w:t>
      </w:r>
      <w:r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  <w:lang w:val="ru-RU"/>
        </w:rPr>
        <w:t xml:space="preserve"> 18</w:t>
      </w:r>
    </w:p>
    <w:p w:rsidR="002A4537" w:rsidRDefault="00E94BB9">
      <w:pPr>
        <w:pStyle w:val="Standard"/>
        <w:shd w:val="clear" w:color="auto" w:fill="F8FAFB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 и дополнений</w:t>
      </w:r>
    </w:p>
    <w:p w:rsidR="002A4537" w:rsidRPr="00671F21" w:rsidRDefault="00E94BB9">
      <w:pPr>
        <w:pStyle w:val="Standard"/>
        <w:shd w:val="clear" w:color="auto" w:fill="F8FAFB"/>
        <w:jc w:val="center"/>
        <w:rPr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в решение Собрания депутатов Донского </w:t>
      </w:r>
      <w:r>
        <w:rPr>
          <w:rFonts w:ascii="Arial" w:hAnsi="Arial" w:cs="Arial"/>
          <w:b/>
          <w:sz w:val="32"/>
          <w:szCs w:val="32"/>
          <w:lang w:val="ru-RU"/>
        </w:rPr>
        <w:t xml:space="preserve">сельсовета от 25.05.2019 г. </w:t>
      </w:r>
      <w:r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  <w:lang w:val="ru-RU"/>
        </w:rPr>
        <w:t xml:space="preserve"> 14 «</w:t>
      </w:r>
      <w:r>
        <w:rPr>
          <w:rFonts w:ascii="Arial" w:hAnsi="Arial" w:cs="Arial"/>
          <w:b/>
          <w:bCs/>
          <w:color w:val="292D24"/>
          <w:sz w:val="32"/>
          <w:szCs w:val="32"/>
          <w:lang w:val="ru-RU"/>
        </w:rPr>
        <w:t>Об утверждении Правил благоустройства территории муниципального</w:t>
      </w:r>
    </w:p>
    <w:p w:rsidR="002A4537" w:rsidRPr="00671F21" w:rsidRDefault="00E94BB9">
      <w:pPr>
        <w:pStyle w:val="Standard"/>
        <w:shd w:val="clear" w:color="auto" w:fill="F8FAFB"/>
        <w:jc w:val="center"/>
        <w:rPr>
          <w:lang w:val="ru-RU"/>
        </w:rPr>
      </w:pPr>
      <w:r>
        <w:rPr>
          <w:rFonts w:ascii="Arial" w:hAnsi="Arial" w:cs="Arial"/>
          <w:b/>
          <w:bCs/>
          <w:color w:val="292D24"/>
          <w:sz w:val="32"/>
          <w:szCs w:val="32"/>
          <w:lang w:val="ru-RU"/>
        </w:rPr>
        <w:t>образования «Донской сельсовет»</w:t>
      </w: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Pr="00671F21" w:rsidRDefault="00E94BB9">
      <w:pPr>
        <w:pStyle w:val="a5"/>
        <w:ind w:firstLine="850"/>
        <w:rPr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 соответствии с Федеральными законами от 24.06.1998 г. </w:t>
      </w:r>
      <w:r>
        <w:rPr>
          <w:rFonts w:ascii="Arial" w:hAnsi="Arial" w:cs="Arial"/>
          <w:szCs w:val="24"/>
        </w:rPr>
        <w:t>N </w:t>
      </w:r>
      <w:r>
        <w:rPr>
          <w:rFonts w:ascii="Arial" w:hAnsi="Arial" w:cs="Arial"/>
          <w:szCs w:val="24"/>
          <w:lang w:val="ru-RU"/>
        </w:rPr>
        <w:t xml:space="preserve">89-ФЗ "Об отходах производства и потребления", от 06.10.2003 г. </w:t>
      </w:r>
      <w:r>
        <w:rPr>
          <w:rFonts w:ascii="Arial" w:hAnsi="Arial" w:cs="Arial"/>
          <w:szCs w:val="24"/>
        </w:rPr>
        <w:t>N </w:t>
      </w:r>
      <w:r>
        <w:rPr>
          <w:rFonts w:ascii="Arial" w:hAnsi="Arial" w:cs="Arial"/>
          <w:szCs w:val="24"/>
          <w:lang w:val="ru-RU"/>
        </w:rPr>
        <w:t>1</w:t>
      </w:r>
      <w:r>
        <w:rPr>
          <w:rFonts w:ascii="Arial" w:hAnsi="Arial" w:cs="Arial"/>
          <w:szCs w:val="24"/>
          <w:lang w:val="ru-RU"/>
        </w:rPr>
        <w:t xml:space="preserve">31-ФЗ "Об общих принципах организации местного самоуправления в Российской Федерации", Постановлением Главного государственного санитарного врача РФ от 28.01.2021 г. </w:t>
      </w:r>
      <w:r>
        <w:rPr>
          <w:rFonts w:ascii="Arial" w:hAnsi="Arial" w:cs="Arial"/>
          <w:szCs w:val="24"/>
        </w:rPr>
        <w:t>N </w:t>
      </w:r>
      <w:r>
        <w:rPr>
          <w:rFonts w:ascii="Arial" w:hAnsi="Arial" w:cs="Arial"/>
          <w:szCs w:val="24"/>
          <w:lang w:val="ru-RU"/>
        </w:rPr>
        <w:t>3 "Об утверждении санитарных правил и норм СанПиН 2.1.3684-21 "Санитарно-эпидемиологичес</w:t>
      </w:r>
      <w:r>
        <w:rPr>
          <w:rFonts w:ascii="Arial" w:hAnsi="Arial" w:cs="Arial"/>
          <w:szCs w:val="24"/>
          <w:lang w:val="ru-RU"/>
        </w:rPr>
        <w:t>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</w:t>
      </w:r>
      <w:r>
        <w:rPr>
          <w:rFonts w:ascii="Arial" w:hAnsi="Arial" w:cs="Arial"/>
          <w:szCs w:val="24"/>
          <w:lang w:val="ru-RU"/>
        </w:rPr>
        <w:t xml:space="preserve">ию санитарно-противоэпидемических (профилактических) мероприятий", Собрание депутатов Донского сельсовета </w:t>
      </w:r>
      <w:proofErr w:type="spellStart"/>
      <w:r>
        <w:rPr>
          <w:rFonts w:ascii="Arial" w:hAnsi="Arial" w:cs="Arial"/>
          <w:szCs w:val="24"/>
          <w:lang w:val="ru-RU"/>
        </w:rPr>
        <w:t>Золотухинского</w:t>
      </w:r>
      <w:proofErr w:type="spellEnd"/>
      <w:r>
        <w:rPr>
          <w:rFonts w:ascii="Arial" w:hAnsi="Arial" w:cs="Arial"/>
          <w:szCs w:val="24"/>
          <w:lang w:val="ru-RU"/>
        </w:rPr>
        <w:t xml:space="preserve"> района РЕШИЛО:</w:t>
      </w: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Pr="00671F21" w:rsidRDefault="00E94BB9">
      <w:pPr>
        <w:pStyle w:val="a5"/>
        <w:ind w:firstLine="850"/>
        <w:rPr>
          <w:lang w:val="ru-RU"/>
        </w:rPr>
      </w:pPr>
      <w:r>
        <w:rPr>
          <w:rFonts w:ascii="Arial" w:hAnsi="Arial" w:cs="Arial"/>
          <w:szCs w:val="24"/>
          <w:lang w:val="ru-RU"/>
        </w:rPr>
        <w:t>1.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 xml:space="preserve">Внести в </w:t>
      </w:r>
      <w:r>
        <w:rPr>
          <w:rFonts w:ascii="Arial" w:hAnsi="Arial" w:cs="Arial"/>
          <w:bCs/>
          <w:color w:val="292D24"/>
          <w:szCs w:val="24"/>
          <w:lang w:val="ru-RU"/>
        </w:rPr>
        <w:t xml:space="preserve">Правила благоустройства территории муниципального образования «Донской сельсовет» </w:t>
      </w:r>
      <w:proofErr w:type="spellStart"/>
      <w:r>
        <w:rPr>
          <w:rFonts w:ascii="Arial" w:hAnsi="Arial" w:cs="Arial"/>
          <w:bCs/>
          <w:color w:val="292D24"/>
          <w:szCs w:val="24"/>
          <w:lang w:val="ru-RU"/>
        </w:rPr>
        <w:t>Золотухинского</w:t>
      </w:r>
      <w:proofErr w:type="spellEnd"/>
      <w:r>
        <w:rPr>
          <w:rFonts w:ascii="Arial" w:hAnsi="Arial" w:cs="Arial"/>
          <w:bCs/>
          <w:color w:val="292D24"/>
          <w:szCs w:val="24"/>
          <w:lang w:val="ru-RU"/>
        </w:rPr>
        <w:t xml:space="preserve"> района Кур</w:t>
      </w:r>
      <w:r>
        <w:rPr>
          <w:rFonts w:ascii="Arial" w:hAnsi="Arial" w:cs="Arial"/>
          <w:bCs/>
          <w:color w:val="292D24"/>
          <w:szCs w:val="24"/>
          <w:lang w:val="ru-RU"/>
        </w:rPr>
        <w:t>ской области</w:t>
      </w:r>
      <w:r>
        <w:rPr>
          <w:rFonts w:ascii="Arial" w:hAnsi="Arial" w:cs="Arial"/>
          <w:szCs w:val="24"/>
          <w:lang w:val="ru-RU"/>
        </w:rPr>
        <w:t xml:space="preserve">, утвержденные Решением Собрания депутатов Донского сельсовета </w:t>
      </w:r>
      <w:proofErr w:type="spellStart"/>
      <w:r>
        <w:rPr>
          <w:rFonts w:ascii="Arial" w:hAnsi="Arial" w:cs="Arial"/>
          <w:szCs w:val="24"/>
          <w:lang w:val="ru-RU"/>
        </w:rPr>
        <w:t>Золотухинского</w:t>
      </w:r>
      <w:proofErr w:type="spellEnd"/>
      <w:r>
        <w:rPr>
          <w:rFonts w:ascii="Arial" w:hAnsi="Arial" w:cs="Arial"/>
          <w:szCs w:val="24"/>
          <w:lang w:val="ru-RU"/>
        </w:rPr>
        <w:t xml:space="preserve"> района от 29.05.2019 г. 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  <w:lang w:val="ru-RU"/>
        </w:rPr>
        <w:t xml:space="preserve"> 14 (далее - Правила), следующие изменения и дополнения:</w:t>
      </w:r>
    </w:p>
    <w:p w:rsidR="002A4537" w:rsidRDefault="002A4537">
      <w:pPr>
        <w:pStyle w:val="a5"/>
        <w:ind w:firstLine="850"/>
        <w:rPr>
          <w:rFonts w:ascii="Arial" w:hAnsi="Arial" w:cs="Arial"/>
          <w:szCs w:val="24"/>
          <w:lang w:val="ru-RU"/>
        </w:rPr>
      </w:pPr>
    </w:p>
    <w:p w:rsidR="002A4537" w:rsidRDefault="00E94BB9">
      <w:pPr>
        <w:pStyle w:val="a9"/>
        <w:numPr>
          <w:ilvl w:val="1"/>
          <w:numId w:val="3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исключить из Правил пункты 8,9,11 статьи 43, а </w:t>
      </w:r>
      <w:proofErr w:type="gramStart"/>
      <w:r>
        <w:rPr>
          <w:rFonts w:ascii="Arial" w:hAnsi="Arial" w:cs="Arial"/>
          <w:szCs w:val="24"/>
          <w:lang w:val="ru-RU"/>
        </w:rPr>
        <w:t>именно :</w:t>
      </w:r>
      <w:proofErr w:type="gramEnd"/>
    </w:p>
    <w:p w:rsidR="002A4537" w:rsidRDefault="00E94BB9">
      <w:pPr>
        <w:pStyle w:val="a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«8. Вывоз бытовых отходов п</w:t>
      </w:r>
      <w:r>
        <w:rPr>
          <w:rFonts w:ascii="Arial" w:hAnsi="Arial" w:cs="Arial"/>
          <w:szCs w:val="24"/>
          <w:lang w:val="ru-RU"/>
        </w:rPr>
        <w:t>роизводства и потребления из жилых домов, организаций торговли и общественного питания, культуры, детских и лечебных заведений следует осуществлять указанным организациям и домовладельцам, а также иным производителям отходов производства и потребления в со</w:t>
      </w:r>
      <w:r>
        <w:rPr>
          <w:rFonts w:ascii="Arial" w:hAnsi="Arial" w:cs="Arial"/>
          <w:szCs w:val="24"/>
          <w:lang w:val="ru-RU"/>
        </w:rPr>
        <w:t>ответствии с требованиями действующего законодательства.»;</w:t>
      </w:r>
    </w:p>
    <w:p w:rsidR="002A4537" w:rsidRDefault="00E94BB9">
      <w:pPr>
        <w:pStyle w:val="a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«9. Вывоз отходов, образовавшихся во время ремонта, должен осуществляться в специально отведенные для этого места лицами, производившими этот ремонт, самостоятельно.»;</w:t>
      </w:r>
    </w:p>
    <w:p w:rsidR="002A4537" w:rsidRDefault="00E94BB9">
      <w:pPr>
        <w:pStyle w:val="a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«11. В случае если </w:t>
      </w:r>
      <w:r>
        <w:rPr>
          <w:rFonts w:ascii="Arial" w:hAnsi="Arial" w:cs="Arial"/>
          <w:szCs w:val="24"/>
          <w:lang w:val="ru-RU"/>
        </w:rPr>
        <w:t>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</w:t>
      </w:r>
      <w:r>
        <w:rPr>
          <w:rFonts w:ascii="Arial" w:hAnsi="Arial" w:cs="Arial"/>
          <w:szCs w:val="24"/>
          <w:lang w:val="ru-RU"/>
        </w:rPr>
        <w:t>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территорий.».</w:t>
      </w:r>
    </w:p>
    <w:p w:rsidR="002A4537" w:rsidRDefault="002A4537">
      <w:pPr>
        <w:pStyle w:val="a9"/>
        <w:ind w:firstLine="720"/>
        <w:jc w:val="both"/>
        <w:rPr>
          <w:rFonts w:ascii="Arial" w:hAnsi="Arial" w:cs="Arial"/>
          <w:szCs w:val="24"/>
          <w:lang w:val="ru-RU"/>
        </w:rPr>
      </w:pPr>
    </w:p>
    <w:p w:rsidR="002A4537" w:rsidRDefault="00E94BB9">
      <w:pPr>
        <w:pStyle w:val="a9"/>
        <w:numPr>
          <w:ilvl w:val="1"/>
          <w:numId w:val="3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статье 45 Правил пункт 7 исключить, а именно:</w:t>
      </w:r>
    </w:p>
    <w:p w:rsidR="002A4537" w:rsidRDefault="00E94BB9">
      <w:pPr>
        <w:pStyle w:val="a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«7. Сн</w:t>
      </w:r>
      <w:r>
        <w:rPr>
          <w:rFonts w:ascii="Arial" w:hAnsi="Arial" w:cs="Arial"/>
          <w:szCs w:val="24"/>
          <w:lang w:val="ru-RU"/>
        </w:rPr>
        <w:t>ег, сброшенный с крыш, следует немедленно вывозить.»</w:t>
      </w:r>
    </w:p>
    <w:p w:rsidR="002A4537" w:rsidRDefault="00E94BB9">
      <w:pPr>
        <w:pStyle w:val="a9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Пункт </w:t>
      </w:r>
      <w:proofErr w:type="gramStart"/>
      <w:r>
        <w:rPr>
          <w:rFonts w:ascii="Arial" w:hAnsi="Arial" w:cs="Arial"/>
          <w:szCs w:val="24"/>
          <w:lang w:val="ru-RU"/>
        </w:rPr>
        <w:t>9  изложить</w:t>
      </w:r>
      <w:proofErr w:type="gramEnd"/>
      <w:r>
        <w:rPr>
          <w:rFonts w:ascii="Arial" w:hAnsi="Arial" w:cs="Arial"/>
          <w:szCs w:val="24"/>
          <w:lang w:val="ru-RU"/>
        </w:rPr>
        <w:t xml:space="preserve"> в следующей редакции:</w:t>
      </w:r>
    </w:p>
    <w:p w:rsidR="002A4537" w:rsidRDefault="002A4537">
      <w:pPr>
        <w:pStyle w:val="a9"/>
        <w:ind w:left="1440"/>
        <w:jc w:val="both"/>
        <w:rPr>
          <w:rFonts w:ascii="Arial" w:hAnsi="Arial" w:cs="Arial"/>
          <w:szCs w:val="24"/>
          <w:lang w:val="ru-RU"/>
        </w:rPr>
      </w:pPr>
    </w:p>
    <w:p w:rsidR="002A4537" w:rsidRDefault="00E94BB9">
      <w:pPr>
        <w:pStyle w:val="a5"/>
        <w:ind w:firstLine="85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" Вывоз снега необходимо осуществлять в специально отведенные оборудованные места. Постановлением администрации Донского сельсовета определяются места складирован</w:t>
      </w:r>
      <w:r>
        <w:rPr>
          <w:rFonts w:ascii="Arial" w:hAnsi="Arial" w:cs="Arial"/>
          <w:szCs w:val="24"/>
          <w:lang w:val="ru-RU"/>
        </w:rPr>
        <w:t>ия снега на период уборки автомобильных дорог и общественных территорий Донского сельсовета в зимний период.</w:t>
      </w:r>
    </w:p>
    <w:p w:rsidR="002A4537" w:rsidRDefault="00E94BB9">
      <w:pPr>
        <w:pStyle w:val="a5"/>
        <w:ind w:firstLine="85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Собранный хозяйствующими субъектами, осуществляющими вывоз снега, снег должен складироваться на площадках с водонепроницаемым покрытием и обвалован</w:t>
      </w:r>
      <w:r>
        <w:rPr>
          <w:rFonts w:ascii="Arial" w:hAnsi="Arial" w:cs="Arial"/>
          <w:szCs w:val="24"/>
          <w:lang w:val="ru-RU"/>
        </w:rPr>
        <w:t xml:space="preserve">ных сплошным земляным валом или вывозиться на </w:t>
      </w:r>
      <w:proofErr w:type="spellStart"/>
      <w:r>
        <w:rPr>
          <w:rFonts w:ascii="Arial" w:hAnsi="Arial" w:cs="Arial"/>
          <w:szCs w:val="24"/>
          <w:lang w:val="ru-RU"/>
        </w:rPr>
        <w:t>снегоплавильные</w:t>
      </w:r>
      <w:proofErr w:type="spellEnd"/>
      <w:r>
        <w:rPr>
          <w:rFonts w:ascii="Arial" w:hAnsi="Arial" w:cs="Arial"/>
          <w:szCs w:val="24"/>
          <w:lang w:val="ru-RU"/>
        </w:rPr>
        <w:t xml:space="preserve"> установки.</w:t>
      </w:r>
    </w:p>
    <w:p w:rsidR="002A4537" w:rsidRDefault="00E94BB9">
      <w:pPr>
        <w:pStyle w:val="a5"/>
        <w:ind w:firstLine="85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</w:t>
      </w:r>
      <w:r>
        <w:rPr>
          <w:rFonts w:ascii="Arial" w:hAnsi="Arial" w:cs="Arial"/>
          <w:szCs w:val="24"/>
          <w:lang w:val="ru-RU"/>
        </w:rPr>
        <w:t>территориях, а также в радиусе 50 метров от источников нецентрализованного водоснабжения."</w:t>
      </w: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Pr="00671F21" w:rsidRDefault="00E94BB9">
      <w:pPr>
        <w:pStyle w:val="a5"/>
        <w:rPr>
          <w:lang w:val="ru-RU"/>
        </w:rPr>
      </w:pPr>
      <w:r>
        <w:rPr>
          <w:rFonts w:ascii="Arial" w:hAnsi="Arial" w:cs="Arial"/>
          <w:szCs w:val="24"/>
          <w:lang w:val="ru-RU"/>
        </w:rPr>
        <w:t>2.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p w:rsidR="002A4537" w:rsidRDefault="00E94BB9">
      <w:pPr>
        <w:pStyle w:val="Standarduseruser"/>
        <w:jc w:val="both"/>
        <w:rPr>
          <w:rFonts w:ascii="Arial" w:hAnsi="Arial"/>
        </w:rPr>
      </w:pPr>
      <w:r>
        <w:rPr>
          <w:rFonts w:ascii="Arial" w:hAnsi="Arial"/>
        </w:rPr>
        <w:t>Председатель Собрания депутатов</w:t>
      </w:r>
    </w:p>
    <w:p w:rsidR="002A4537" w:rsidRDefault="00E94BB9">
      <w:pPr>
        <w:pStyle w:val="Standarduseruser"/>
        <w:jc w:val="both"/>
        <w:rPr>
          <w:rFonts w:ascii="Arial" w:hAnsi="Arial"/>
        </w:rPr>
      </w:pPr>
      <w:r>
        <w:rPr>
          <w:rFonts w:ascii="Arial" w:hAnsi="Arial"/>
        </w:rPr>
        <w:t xml:space="preserve">Донского сельсовета                  </w:t>
      </w:r>
      <w:r>
        <w:rPr>
          <w:rFonts w:ascii="Arial" w:hAnsi="Arial"/>
        </w:rPr>
        <w:t xml:space="preserve">                                               </w:t>
      </w:r>
      <w:proofErr w:type="spellStart"/>
      <w:r>
        <w:rPr>
          <w:rFonts w:ascii="Arial" w:hAnsi="Arial"/>
        </w:rPr>
        <w:t>О.В.Мельникова</w:t>
      </w:r>
      <w:proofErr w:type="spellEnd"/>
    </w:p>
    <w:p w:rsidR="002A4537" w:rsidRDefault="002A4537">
      <w:pPr>
        <w:pStyle w:val="Standarduseruser"/>
        <w:jc w:val="both"/>
        <w:rPr>
          <w:rFonts w:ascii="Arial" w:hAnsi="Arial"/>
        </w:rPr>
      </w:pPr>
    </w:p>
    <w:p w:rsidR="002A4537" w:rsidRDefault="00E94BB9">
      <w:pPr>
        <w:pStyle w:val="Standarduseruser"/>
        <w:jc w:val="both"/>
        <w:rPr>
          <w:rFonts w:ascii="Arial" w:hAnsi="Arial"/>
        </w:rPr>
      </w:pPr>
      <w:r>
        <w:rPr>
          <w:rFonts w:ascii="Arial" w:hAnsi="Arial"/>
        </w:rPr>
        <w:t xml:space="preserve">Глава Донского сельсовета                                                        </w:t>
      </w:r>
      <w:proofErr w:type="spellStart"/>
      <w:r>
        <w:rPr>
          <w:rFonts w:ascii="Arial" w:hAnsi="Arial"/>
        </w:rPr>
        <w:t>В.Ю.Азаров</w:t>
      </w:r>
      <w:proofErr w:type="spellEnd"/>
    </w:p>
    <w:p w:rsidR="002A4537" w:rsidRDefault="002A4537">
      <w:pPr>
        <w:pStyle w:val="a5"/>
        <w:rPr>
          <w:rFonts w:ascii="Arial" w:hAnsi="Arial" w:cs="Arial"/>
          <w:szCs w:val="24"/>
          <w:lang w:val="ru-RU"/>
        </w:rPr>
      </w:pPr>
    </w:p>
    <w:sectPr w:rsidR="002A4537">
      <w:headerReference w:type="default" r:id="rId7"/>
      <w:footerReference w:type="default" r:id="rId8"/>
      <w:pgSz w:w="11906" w:h="16838"/>
      <w:pgMar w:top="1134" w:right="1247" w:bottom="1134" w:left="153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B9" w:rsidRDefault="00E94BB9">
      <w:r>
        <w:separator/>
      </w:r>
    </w:p>
  </w:endnote>
  <w:endnote w:type="continuationSeparator" w:id="0">
    <w:p w:rsidR="00E94BB9" w:rsidRDefault="00E9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D6A" w:rsidRDefault="00E94B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B9" w:rsidRDefault="00E94BB9">
      <w:r>
        <w:rPr>
          <w:color w:val="000000"/>
        </w:rPr>
        <w:separator/>
      </w:r>
    </w:p>
  </w:footnote>
  <w:footnote w:type="continuationSeparator" w:id="0">
    <w:p w:rsidR="00E94BB9" w:rsidRDefault="00E9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D6A" w:rsidRDefault="00E94BB9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7738"/>
    <w:multiLevelType w:val="multilevel"/>
    <w:tmpl w:val="BF2A4A00"/>
    <w:styleLink w:val="WW8Num2"/>
    <w:lvl w:ilvl="0">
      <w:start w:val="1"/>
      <w:numFmt w:val="decimal"/>
      <w:lvlText w:val="18.%1"/>
      <w:lvlJc w:val="left"/>
      <w:pPr>
        <w:ind w:left="360" w:hanging="360"/>
      </w:pPr>
      <w:rPr>
        <w:rFonts w:ascii="Arial" w:hAnsi="Arial" w:cs="Arial"/>
        <w:lang w:eastAsia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73327C"/>
    <w:multiLevelType w:val="multilevel"/>
    <w:tmpl w:val="1A442C9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hAnsi="Arial" w:cs="Arial"/>
        <w:sz w:val="32"/>
        <w:szCs w:val="32"/>
        <w:lang w:val="ru-RU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896191E"/>
    <w:multiLevelType w:val="multilevel"/>
    <w:tmpl w:val="78F842F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4537"/>
    <w:rsid w:val="002A4537"/>
    <w:rsid w:val="00671F21"/>
    <w:rsid w:val="00E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8345B-BBEB-418E-99E6-648FB09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Heading"/>
    <w:next w:val="Textbody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eastAsia="Times New Roman" w:cs="Times New Roman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b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lang w:val="en-US" w:bidi="ar-SA"/>
    </w:rPr>
  </w:style>
  <w:style w:type="paragraph" w:customStyle="1" w:styleId="a5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6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7">
    <w:name w:val="Комментарий"/>
    <w:basedOn w:val="Textreference"/>
    <w:pPr>
      <w:shd w:val="clear" w:color="auto" w:fill="F0F0F0"/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8">
    <w:name w:val="Заголовок статьи"/>
    <w:basedOn w:val="Standard"/>
    <w:pPr>
      <w:ind w:left="1612" w:hanging="892"/>
    </w:pPr>
  </w:style>
  <w:style w:type="paragraph" w:customStyle="1" w:styleId="a9">
    <w:name w:val="Прижатый влево"/>
    <w:basedOn w:val="Standard"/>
    <w:pPr>
      <w:ind w:firstLine="0"/>
      <w:jc w:val="left"/>
    </w:pPr>
  </w:style>
  <w:style w:type="paragraph" w:customStyle="1" w:styleId="aa">
    <w:name w:val="Информация о версии"/>
    <w:basedOn w:val="Textreference"/>
    <w:pPr>
      <w:shd w:val="clear" w:color="auto" w:fill="F0F0F0"/>
      <w:spacing w:before="75"/>
      <w:ind w:left="0" w:right="0"/>
      <w:jc w:val="both"/>
    </w:pPr>
    <w:rPr>
      <w:i/>
      <w:color w:val="353842"/>
      <w:shd w:val="clear" w:color="auto" w:fill="F0F0F0"/>
    </w:rPr>
  </w:style>
  <w:style w:type="paragraph" w:customStyle="1" w:styleId="ab">
    <w:name w:val="Не вступил в силу"/>
    <w:basedOn w:val="Standard"/>
    <w:pPr>
      <w:ind w:left="139" w:hanging="139"/>
    </w:pPr>
  </w:style>
  <w:style w:type="paragraph" w:customStyle="1" w:styleId="ac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d">
    <w:name w:val="Заголовок ЭР (левое окно)"/>
    <w:basedOn w:val="Heading"/>
  </w:style>
  <w:style w:type="paragraph" w:customStyle="1" w:styleId="Footnote">
    <w:name w:val="Footnote"/>
    <w:basedOn w:val="Standard"/>
    <w:rPr>
      <w:sz w:val="20"/>
    </w:rPr>
  </w:style>
  <w:style w:type="paragraph" w:styleId="a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af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f0">
    <w:name w:val="List Paragraph"/>
    <w:basedOn w:val="Standard"/>
    <w:pPr>
      <w:suppressAutoHyphens w:val="0"/>
      <w:ind w:left="720" w:firstLine="0"/>
      <w:jc w:val="left"/>
    </w:pPr>
    <w:rPr>
      <w:szCs w:val="24"/>
      <w:lang w:val="ru-RU"/>
    </w:rPr>
  </w:style>
  <w:style w:type="paragraph" w:customStyle="1" w:styleId="Standarduseruser">
    <w:name w:val="Standard (user) (user)"/>
    <w:pPr>
      <w:widowControl/>
      <w:suppressAutoHyphens/>
    </w:pPr>
    <w:rPr>
      <w:rFonts w:ascii="Liberation Serif" w:eastAsia="SimSun, 宋体" w:hAnsi="Liberation Serif"/>
      <w:color w:val="00000A"/>
    </w:rPr>
  </w:style>
  <w:style w:type="character" w:customStyle="1" w:styleId="WW8Num1z0">
    <w:name w:val="WW8Num1z0"/>
    <w:rPr>
      <w:rFonts w:ascii="Arial" w:hAnsi="Arial" w:cs="Arial"/>
      <w:sz w:val="32"/>
      <w:szCs w:val="32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eastAsia="Times New Roman" w:hAnsi="Segoe UI" w:cs="Segoe UI"/>
      <w:sz w:val="18"/>
      <w:szCs w:val="18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2024-05-22T13:33:00Z</cp:lastPrinted>
  <dcterms:created xsi:type="dcterms:W3CDTF">2024-06-17T13:07:00Z</dcterms:created>
  <dcterms:modified xsi:type="dcterms:W3CDTF">2024-06-17T13:07:00Z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