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3C74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ЗОЛОТУХИНСКОГО </w:t>
      </w: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КУРСКОЙ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C344B2" w:rsidRPr="00A93B69" w:rsidRDefault="00C344B2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C344B2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154F9B" w:rsidRPr="00C344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25 апреля 2017</w:t>
      </w:r>
      <w:r w:rsidRPr="00C344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154F9B" w:rsidRPr="00C344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87</w:t>
      </w:r>
    </w:p>
    <w:p w:rsidR="00C344B2" w:rsidRDefault="00C344B2" w:rsidP="00C344B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C344B2" w:rsidRPr="00C344B2" w:rsidRDefault="00C344B2" w:rsidP="00C344B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9CF" w:rsidRPr="000F1F00" w:rsidRDefault="00A93B69" w:rsidP="00C344B2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4E10DC" w:rsidRPr="004E10D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B1021" w:rsidRPr="001B1021">
        <w:rPr>
          <w:rFonts w:ascii="Times New Roman" w:hAnsi="Times New Roman" w:cs="Times New Roman"/>
          <w:b/>
          <w:bCs/>
          <w:sz w:val="28"/>
          <w:szCs w:val="28"/>
        </w:rPr>
        <w:t xml:space="preserve">Устойчивое развитие территории Донского сельсовета </w:t>
      </w:r>
      <w:proofErr w:type="spellStart"/>
      <w:r w:rsidR="001B1021" w:rsidRPr="001B1021">
        <w:rPr>
          <w:rFonts w:ascii="Times New Roman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="001B1021" w:rsidRPr="001B1021"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 на 2014-2017годы и на период до 2020 года</w:t>
      </w:r>
      <w:r w:rsidR="004E10DC" w:rsidRPr="004E10D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E10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154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2017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4B2" w:rsidRPr="00A93B69" w:rsidRDefault="00C344B2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C344B2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3C74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3C74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3C7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C744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3C74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4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F17137" w:rsidRDefault="00C344B2" w:rsidP="004E10DC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4E10DC" w:rsidRPr="004E10DC">
        <w:rPr>
          <w:rFonts w:ascii="Times New Roman" w:hAnsi="Times New Roman" w:cs="Times New Roman"/>
          <w:bCs/>
          <w:sz w:val="28"/>
          <w:szCs w:val="28"/>
        </w:rPr>
        <w:t>«</w:t>
      </w:r>
      <w:r w:rsidR="00154F9B" w:rsidRPr="00154F9B">
        <w:rPr>
          <w:rFonts w:ascii="Times New Roman" w:hAnsi="Times New Roman" w:cs="Times New Roman"/>
          <w:bCs/>
          <w:sz w:val="28"/>
          <w:szCs w:val="28"/>
        </w:rPr>
        <w:t xml:space="preserve">Устойчивое развитие территории Донского сельсовета </w:t>
      </w:r>
      <w:proofErr w:type="spellStart"/>
      <w:r w:rsidR="00154F9B" w:rsidRPr="00154F9B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154F9B" w:rsidRPr="00154F9B">
        <w:rPr>
          <w:rFonts w:ascii="Times New Roman" w:hAnsi="Times New Roman" w:cs="Times New Roman"/>
          <w:bCs/>
          <w:sz w:val="28"/>
          <w:szCs w:val="28"/>
        </w:rPr>
        <w:t xml:space="preserve"> района Курской области на 2014-2017годы и на период до 2020 года</w:t>
      </w:r>
      <w:r w:rsidR="004E10DC" w:rsidRPr="004E10DC">
        <w:rPr>
          <w:rFonts w:ascii="Times New Roman" w:hAnsi="Times New Roman" w:cs="Times New Roman"/>
          <w:bCs/>
          <w:sz w:val="28"/>
          <w:szCs w:val="28"/>
        </w:rPr>
        <w:t>»</w:t>
      </w:r>
      <w:r w:rsidR="00B41608" w:rsidRPr="004E10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4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C344B2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D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C74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на официальном сайте Администрации  </w:t>
      </w:r>
      <w:r w:rsidR="003C74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33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C344B2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C344B2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021" w:rsidRPr="00A93B69" w:rsidRDefault="001B1021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C344B2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3C7440"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В.</w:t>
      </w:r>
      <w:r w:rsidR="003C7440"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Ю.Азаров</w:t>
      </w:r>
    </w:p>
    <w:p w:rsidR="00A93B69" w:rsidRPr="00C344B2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4E10DC" w:rsidRPr="00C344B2" w:rsidRDefault="004E10DC" w:rsidP="004E1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ГОДОВОЙ ОТЧЕТ</w:t>
      </w:r>
    </w:p>
    <w:p w:rsidR="004E10DC" w:rsidRPr="00C344B2" w:rsidRDefault="004E10DC" w:rsidP="004E10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10DC" w:rsidRPr="00C344B2" w:rsidRDefault="004E10DC" w:rsidP="004E1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10DC" w:rsidRPr="00C344B2" w:rsidRDefault="004E10DC" w:rsidP="004E1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B1021"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Устойчивое развитие территории Донского сельсовета </w:t>
      </w:r>
      <w:proofErr w:type="spellStart"/>
      <w:r w:rsidR="001B1021"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</w:t>
      </w:r>
      <w:proofErr w:type="spellEnd"/>
      <w:r w:rsidR="001B1021"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на 2014-2017годы и на период до 2020 года</w:t>
      </w: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021" w:rsidRPr="00C344B2" w:rsidRDefault="001B1021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0DC" w:rsidRPr="00C344B2" w:rsidRDefault="004E10DC" w:rsidP="004E10DC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результаты, достигнутые в отчетном году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Реализация программы оказала положительное влияние на повышение уровня </w:t>
      </w:r>
      <w:proofErr w:type="gramStart"/>
      <w:r w:rsidR="00AB4C78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газификации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населения</w:t>
      </w:r>
      <w:proofErr w:type="gramEnd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440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4E10DC" w:rsidRPr="00C344B2" w:rsidRDefault="00AB4C78" w:rsidP="004E10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proofErr w:type="gramStart"/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построены  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газораспределительные</w:t>
      </w:r>
      <w:proofErr w:type="gramEnd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</w:t>
      </w:r>
      <w:proofErr w:type="spellStart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д.Матвеевка</w:t>
      </w:r>
      <w:proofErr w:type="spellEnd"/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протяженностью 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3090 м.,  начато строительство газопровода в </w:t>
      </w:r>
      <w:proofErr w:type="spellStart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с.Фентисово</w:t>
      </w:r>
      <w:proofErr w:type="spellEnd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0DC" w:rsidRPr="00C344B2" w:rsidRDefault="004E10DC" w:rsidP="004E10DC">
      <w:pPr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0DC" w:rsidRPr="00C344B2" w:rsidRDefault="004E10DC" w:rsidP="004E10D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мероприятий, выполненных и не выполненных (с указанием причин) в установленные сроки</w:t>
      </w:r>
    </w:p>
    <w:p w:rsidR="004E10DC" w:rsidRPr="00C344B2" w:rsidRDefault="001B1021" w:rsidP="004E10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«</w:t>
      </w:r>
      <w:r w:rsidR="00035439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Устойчивое развитие территории Донского сельсовета </w:t>
      </w:r>
      <w:proofErr w:type="spellStart"/>
      <w:r w:rsidR="00035439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035439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2014-2017годы и на период до 2020 года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- </w:t>
      </w:r>
      <w:r w:rsidRPr="00C344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строительство локальных сетей </w:t>
      </w:r>
      <w:r w:rsidR="00AC0705" w:rsidRPr="00C344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газосна</w:t>
      </w:r>
      <w:r w:rsidR="00AB4C78" w:rsidRPr="00C344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бжения</w:t>
      </w:r>
      <w:r w:rsidRPr="00C34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344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мероприятие выполнено на 100%.</w:t>
      </w:r>
    </w:p>
    <w:p w:rsidR="004E10DC" w:rsidRPr="00C344B2" w:rsidRDefault="004E10DC" w:rsidP="004E10DC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достижении значений показателей (индикаторов) муниципальной программы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Строительство сетей </w:t>
      </w:r>
      <w:r w:rsidR="00AC0705"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газосна</w:t>
      </w:r>
      <w:r w:rsidR="00AB4C78"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бжения</w:t>
      </w: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план </w:t>
      </w:r>
      <w:r w:rsidR="00AB4C78"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3090 </w:t>
      </w: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AC0705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факт </w:t>
      </w:r>
      <w:r w:rsidR="00AB4C78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3090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4E10DC" w:rsidRPr="00C344B2" w:rsidRDefault="004E10DC" w:rsidP="004E10D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Данные об использовании бюджетных ассигнований и иных средств на выполнение мероприятий: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10DC" w:rsidRPr="00C344B2" w:rsidRDefault="004E10DC" w:rsidP="004E1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0DC" w:rsidRPr="00C344B2" w:rsidRDefault="00035439" w:rsidP="00AC0705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«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Устойчивое развитие территории Донского сельсовета </w:t>
      </w:r>
      <w:proofErr w:type="spellStart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2014-2017годы и на период до 2020 года</w:t>
      </w:r>
      <w:r w:rsidR="00AB4C78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2016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AC0705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реализована </w:t>
      </w:r>
      <w:r w:rsidR="00AB4C78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соглашением о передаче осуществления части полномочий по решению вопросов местного значения №68 от 28.12.2015г. 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AB4C78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по плану составил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5065,518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федерального бюджета –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2139,556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</w:t>
      </w:r>
      <w:proofErr w:type="gramStart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 области</w:t>
      </w:r>
      <w:proofErr w:type="gramEnd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2007,326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918,636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5065,518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в том числе: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федерального бюджета –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2139,556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-100%;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</w:t>
      </w:r>
      <w:proofErr w:type="gramStart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 области</w:t>
      </w:r>
      <w:proofErr w:type="gramEnd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C0705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7,326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-100%;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918,636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-</w:t>
      </w:r>
      <w:r w:rsidR="00846AB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100%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0DC" w:rsidRPr="00C344B2" w:rsidRDefault="004E10DC" w:rsidP="004E10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внесенных ответственным исполнителем изменениях в муниципальную программу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0DC" w:rsidRPr="00C344B2" w:rsidRDefault="00035439" w:rsidP="0003543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в</w:t>
      </w:r>
      <w:proofErr w:type="gramEnd"/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программу </w:t>
      </w:r>
      <w:r w:rsidR="004E10DC"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Устойчивое развитие территории Донского сельсовета </w:t>
      </w:r>
      <w:proofErr w:type="spellStart"/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на 2014-2017годы и на период до 2020 года</w:t>
      </w:r>
      <w:r w:rsidR="004E10DC"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3C7440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№216 от 08.11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г. </w:t>
      </w:r>
      <w:r w:rsidR="004E10DC"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 изменения.</w:t>
      </w:r>
    </w:p>
    <w:p w:rsidR="004E10DC" w:rsidRPr="00C344B2" w:rsidRDefault="004E10DC" w:rsidP="004E10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0DC" w:rsidRPr="00C344B2" w:rsidRDefault="004E10DC" w:rsidP="004E10DC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оценки эффективности реализации муниципальной программы</w:t>
      </w:r>
    </w:p>
    <w:p w:rsidR="004E10DC" w:rsidRPr="00C344B2" w:rsidRDefault="004E10DC" w:rsidP="004E10D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проводилась по следующим направлениям: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1.Степень достижения за отчетный период запланированных значений целевых показателей программы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2.Уровень финансирования за отчетный период мероприятий Программы от запланированных объемов.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3.Степень выполнения мероприятий Программы.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Оценка эффективности Программы в целом.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произведенным расчетам получена следующая оценка: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4E10DC" w:rsidRPr="00C344B2" w:rsidTr="00985A9A">
        <w:trPr>
          <w:jc w:val="center"/>
        </w:trPr>
        <w:tc>
          <w:tcPr>
            <w:tcW w:w="6840" w:type="dxa"/>
            <w:shd w:val="clear" w:color="auto" w:fill="auto"/>
          </w:tcPr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4E10DC" w:rsidRPr="00C344B2" w:rsidTr="00985A9A">
        <w:trPr>
          <w:jc w:val="center"/>
        </w:trPr>
        <w:tc>
          <w:tcPr>
            <w:tcW w:w="6840" w:type="dxa"/>
            <w:shd w:val="clear" w:color="auto" w:fill="auto"/>
          </w:tcPr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4E10DC" w:rsidRPr="00C344B2" w:rsidTr="00985A9A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E10DC" w:rsidRPr="00C344B2" w:rsidRDefault="00035439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4E10DC" w:rsidRPr="00C34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4E10DC" w:rsidRPr="00C344B2" w:rsidTr="00985A9A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4E10DC" w:rsidRPr="00C344B2" w:rsidTr="00985A9A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4E10DC" w:rsidRPr="00C344B2" w:rsidRDefault="004E10DC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E10DC" w:rsidRPr="00C344B2" w:rsidRDefault="00035439" w:rsidP="004E10D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4E10DC" w:rsidRPr="00C34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4E10DC" w:rsidRPr="00C344B2" w:rsidRDefault="004E10DC" w:rsidP="004E10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реализована в 201</w:t>
      </w:r>
      <w:r w:rsidR="00035439"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34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 высоким уровнем эффективности.</w:t>
      </w: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DC" w:rsidRPr="00C344B2" w:rsidRDefault="004E10DC" w:rsidP="004E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FF1" w:rsidRPr="00C344B2" w:rsidRDefault="00020FF1" w:rsidP="004E1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020FF1" w:rsidRPr="00C344B2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04E1E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473D4B"/>
    <w:multiLevelType w:val="hybridMultilevel"/>
    <w:tmpl w:val="39D04C30"/>
    <w:lvl w:ilvl="0" w:tplc="E3FE4E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A83571B"/>
    <w:multiLevelType w:val="hybridMultilevel"/>
    <w:tmpl w:val="55DC60BC"/>
    <w:lvl w:ilvl="0" w:tplc="5C929F2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35439"/>
    <w:rsid w:val="000F1F00"/>
    <w:rsid w:val="00154F9B"/>
    <w:rsid w:val="00194CDD"/>
    <w:rsid w:val="001B1021"/>
    <w:rsid w:val="00275F7A"/>
    <w:rsid w:val="002E22AC"/>
    <w:rsid w:val="00333D77"/>
    <w:rsid w:val="003C7440"/>
    <w:rsid w:val="004E10DC"/>
    <w:rsid w:val="005772FC"/>
    <w:rsid w:val="0065660A"/>
    <w:rsid w:val="006A7C00"/>
    <w:rsid w:val="006B12C6"/>
    <w:rsid w:val="00846ABC"/>
    <w:rsid w:val="009D79FD"/>
    <w:rsid w:val="00A93B69"/>
    <w:rsid w:val="00AB4C78"/>
    <w:rsid w:val="00AC0705"/>
    <w:rsid w:val="00AE09CF"/>
    <w:rsid w:val="00B41608"/>
    <w:rsid w:val="00C344B2"/>
    <w:rsid w:val="00C81921"/>
    <w:rsid w:val="00CB6D98"/>
    <w:rsid w:val="00D22C62"/>
    <w:rsid w:val="00E365F4"/>
    <w:rsid w:val="00F1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CF34B-4879-44DC-AC21-49F9C73B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 Знак Знак Знак Знак Знак Знак"/>
    <w:basedOn w:val="a"/>
    <w:rsid w:val="00B4160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"/>
    <w:basedOn w:val="a"/>
    <w:rsid w:val="004E10D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2017-04-27T05:43:00Z</cp:lastPrinted>
  <dcterms:created xsi:type="dcterms:W3CDTF">2016-08-19T09:02:00Z</dcterms:created>
  <dcterms:modified xsi:type="dcterms:W3CDTF">2017-04-27T06:09:00Z</dcterms:modified>
</cp:coreProperties>
</file>