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E7" w:rsidRPr="002A0FD0" w:rsidRDefault="00AA00E7" w:rsidP="00AA00E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A0FD0">
        <w:rPr>
          <w:rFonts w:ascii="Arial" w:hAnsi="Arial" w:cs="Arial"/>
          <w:b/>
          <w:sz w:val="32"/>
          <w:szCs w:val="32"/>
        </w:rPr>
        <w:t>АДМИНИСТРАЦИЯ ДОНСКОГО СЕЛЬСОВЕТА</w:t>
      </w:r>
    </w:p>
    <w:p w:rsidR="00AA00E7" w:rsidRPr="002A0FD0" w:rsidRDefault="002A0FD0" w:rsidP="002A0FD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A0FD0">
        <w:rPr>
          <w:rFonts w:ascii="Arial" w:hAnsi="Arial" w:cs="Arial"/>
          <w:b/>
          <w:sz w:val="32"/>
          <w:szCs w:val="32"/>
        </w:rPr>
        <w:t xml:space="preserve">ЗОЛОТУХИНСКОГО РАЙОНА </w:t>
      </w:r>
      <w:r w:rsidR="00AA00E7" w:rsidRPr="002A0FD0">
        <w:rPr>
          <w:rFonts w:ascii="Arial" w:hAnsi="Arial" w:cs="Arial"/>
          <w:b/>
          <w:sz w:val="32"/>
          <w:szCs w:val="32"/>
        </w:rPr>
        <w:t>КУРСКОЙ ОБЛАСТИ</w:t>
      </w:r>
    </w:p>
    <w:p w:rsidR="002A0FD0" w:rsidRPr="002A0FD0" w:rsidRDefault="002A0FD0" w:rsidP="00AA00E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A0FD0" w:rsidRPr="002A0FD0" w:rsidRDefault="002A0FD0" w:rsidP="00AA00E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A0FD0" w:rsidRPr="002A0FD0" w:rsidRDefault="00AA00E7" w:rsidP="002A0FD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A0FD0">
        <w:rPr>
          <w:rFonts w:ascii="Arial" w:hAnsi="Arial" w:cs="Arial"/>
          <w:b/>
          <w:sz w:val="32"/>
          <w:szCs w:val="32"/>
        </w:rPr>
        <w:t>ПОСТАНОВЛЕНИЕ</w:t>
      </w:r>
    </w:p>
    <w:p w:rsidR="00AA00E7" w:rsidRPr="002A0FD0" w:rsidRDefault="00AB4DF8" w:rsidP="002A0FD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A0FD0">
        <w:rPr>
          <w:rFonts w:ascii="Arial" w:hAnsi="Arial" w:cs="Arial"/>
          <w:b/>
          <w:sz w:val="32"/>
          <w:szCs w:val="32"/>
        </w:rPr>
        <w:t xml:space="preserve">18 октября </w:t>
      </w:r>
      <w:r w:rsidR="00AA00E7" w:rsidRPr="002A0FD0">
        <w:rPr>
          <w:rFonts w:ascii="Arial" w:hAnsi="Arial" w:cs="Arial"/>
          <w:b/>
          <w:sz w:val="32"/>
          <w:szCs w:val="32"/>
        </w:rPr>
        <w:t>201</w:t>
      </w:r>
      <w:r w:rsidR="00497D5C" w:rsidRPr="002A0FD0">
        <w:rPr>
          <w:rFonts w:ascii="Arial" w:hAnsi="Arial" w:cs="Arial"/>
          <w:b/>
          <w:sz w:val="32"/>
          <w:szCs w:val="32"/>
        </w:rPr>
        <w:t>9</w:t>
      </w:r>
      <w:r w:rsidR="00AA00E7" w:rsidRPr="002A0FD0">
        <w:rPr>
          <w:rFonts w:ascii="Arial" w:hAnsi="Arial" w:cs="Arial"/>
          <w:b/>
          <w:sz w:val="32"/>
          <w:szCs w:val="32"/>
        </w:rPr>
        <w:t xml:space="preserve">г. № </w:t>
      </w:r>
      <w:r w:rsidRPr="002A0FD0">
        <w:rPr>
          <w:rFonts w:ascii="Arial" w:hAnsi="Arial" w:cs="Arial"/>
          <w:b/>
          <w:sz w:val="32"/>
          <w:szCs w:val="32"/>
        </w:rPr>
        <w:t>164</w:t>
      </w:r>
    </w:p>
    <w:p w:rsidR="002A0FD0" w:rsidRPr="002A0FD0" w:rsidRDefault="002A0FD0" w:rsidP="002A0FD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A0FD0" w:rsidRPr="002A0FD0" w:rsidRDefault="002A0FD0" w:rsidP="002A0FD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00E7" w:rsidRDefault="00000ACC" w:rsidP="002A0FD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="00AA00E7" w:rsidRPr="002A0FD0">
        <w:rPr>
          <w:rFonts w:ascii="Arial" w:hAnsi="Arial" w:cs="Arial"/>
          <w:b/>
          <w:sz w:val="32"/>
          <w:szCs w:val="32"/>
        </w:rPr>
        <w:t xml:space="preserve">внесении изменений в постановление Администрации Донского сельсовета </w:t>
      </w:r>
      <w:proofErr w:type="spellStart"/>
      <w:r w:rsidR="00AA00E7" w:rsidRPr="002A0FD0">
        <w:rPr>
          <w:rFonts w:ascii="Arial" w:hAnsi="Arial" w:cs="Arial"/>
          <w:b/>
          <w:sz w:val="32"/>
          <w:szCs w:val="32"/>
        </w:rPr>
        <w:t>Золотухинского</w:t>
      </w:r>
      <w:proofErr w:type="spellEnd"/>
      <w:r w:rsidR="00AA00E7" w:rsidRPr="002A0FD0">
        <w:rPr>
          <w:rFonts w:ascii="Arial" w:hAnsi="Arial" w:cs="Arial"/>
          <w:b/>
          <w:sz w:val="32"/>
          <w:szCs w:val="32"/>
        </w:rPr>
        <w:t xml:space="preserve"> района Курской о</w:t>
      </w:r>
      <w:r>
        <w:rPr>
          <w:rFonts w:ascii="Arial" w:hAnsi="Arial" w:cs="Arial"/>
          <w:b/>
          <w:sz w:val="32"/>
          <w:szCs w:val="32"/>
        </w:rPr>
        <w:t>бласти №213 от 01.11.2017г. «Об</w:t>
      </w:r>
      <w:r w:rsidR="00AA00E7" w:rsidRPr="002A0FD0">
        <w:rPr>
          <w:rFonts w:ascii="Arial" w:hAnsi="Arial" w:cs="Arial"/>
          <w:b/>
          <w:sz w:val="32"/>
          <w:szCs w:val="32"/>
        </w:rPr>
        <w:t xml:space="preserve"> утверждении муниципальной </w:t>
      </w:r>
      <w:proofErr w:type="gramStart"/>
      <w:r w:rsidR="00AA00E7" w:rsidRPr="002A0FD0">
        <w:rPr>
          <w:rFonts w:ascii="Arial" w:hAnsi="Arial" w:cs="Arial"/>
          <w:b/>
          <w:sz w:val="32"/>
          <w:szCs w:val="32"/>
        </w:rPr>
        <w:t>программы  «</w:t>
      </w:r>
      <w:proofErr w:type="gramEnd"/>
      <w:r w:rsidR="00AA00E7" w:rsidRPr="002A0FD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Благоустройство и содержание территории муниципального образования «Донской сельсовет» </w:t>
      </w:r>
      <w:proofErr w:type="spellStart"/>
      <w:r w:rsidR="00AA00E7" w:rsidRPr="002A0FD0">
        <w:rPr>
          <w:rFonts w:ascii="Arial" w:eastAsia="Times New Roman" w:hAnsi="Arial" w:cs="Arial"/>
          <w:b/>
          <w:sz w:val="32"/>
          <w:szCs w:val="32"/>
          <w:lang w:eastAsia="ru-RU"/>
        </w:rPr>
        <w:t>Золотухинского</w:t>
      </w:r>
      <w:proofErr w:type="spellEnd"/>
      <w:r w:rsidR="00AA00E7" w:rsidRPr="002A0FD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</w:t>
      </w:r>
      <w:r w:rsidR="00BB0755" w:rsidRPr="002A0FD0">
        <w:rPr>
          <w:rFonts w:ascii="Arial" w:eastAsia="Times New Roman" w:hAnsi="Arial" w:cs="Arial"/>
          <w:b/>
          <w:sz w:val="32"/>
          <w:szCs w:val="32"/>
          <w:lang w:eastAsia="ru-RU"/>
        </w:rPr>
        <w:t>она Курской области на 2018-2021</w:t>
      </w:r>
      <w:r w:rsidR="00AA00E7" w:rsidRPr="002A0FD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</w:t>
      </w:r>
      <w:r w:rsidR="00AA00E7" w:rsidRPr="002A0FD0">
        <w:rPr>
          <w:rFonts w:ascii="Arial" w:hAnsi="Arial" w:cs="Arial"/>
          <w:b/>
          <w:sz w:val="32"/>
          <w:szCs w:val="32"/>
        </w:rPr>
        <w:t>»</w:t>
      </w:r>
    </w:p>
    <w:p w:rsidR="002A0FD0" w:rsidRDefault="002A0FD0" w:rsidP="002A0FD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A0FD0" w:rsidRPr="002A0FD0" w:rsidRDefault="002A0FD0" w:rsidP="002A0FD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A00E7" w:rsidRPr="002A0FD0" w:rsidRDefault="002A0FD0" w:rsidP="002A0F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A00E7" w:rsidRPr="002A0FD0">
        <w:rPr>
          <w:rFonts w:ascii="Arial" w:hAnsi="Arial" w:cs="Arial"/>
          <w:sz w:val="24"/>
          <w:szCs w:val="24"/>
        </w:rPr>
        <w:t xml:space="preserve">В соответствии со статьей 179  Бюджетного кодекса Российской Федерации, Федеральным законом от </w:t>
      </w:r>
      <w:r>
        <w:rPr>
          <w:rFonts w:ascii="Arial" w:hAnsi="Arial" w:cs="Arial"/>
          <w:sz w:val="24"/>
          <w:szCs w:val="24"/>
        </w:rPr>
        <w:t xml:space="preserve">06  октября </w:t>
      </w:r>
      <w:r w:rsidR="00AA00E7" w:rsidRPr="002A0FD0">
        <w:rPr>
          <w:rFonts w:ascii="Arial" w:hAnsi="Arial" w:cs="Arial"/>
          <w:sz w:val="24"/>
          <w:szCs w:val="24"/>
        </w:rPr>
        <w:t xml:space="preserve">.2003 №131-ФЗ «Об общих принципах организации местного самоуправления в Российской Федерации»,  Постановлением Администрации Донского сельсовета </w:t>
      </w:r>
      <w:proofErr w:type="spellStart"/>
      <w:r w:rsidR="00AA00E7" w:rsidRPr="002A0FD0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2A0FD0">
        <w:rPr>
          <w:rFonts w:ascii="Arial" w:hAnsi="Arial" w:cs="Arial"/>
          <w:sz w:val="24"/>
          <w:szCs w:val="24"/>
        </w:rPr>
        <w:t xml:space="preserve"> района Курской области от 07.11.2013г.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="00AA00E7" w:rsidRPr="002A0FD0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2A0FD0">
        <w:rPr>
          <w:rFonts w:ascii="Arial" w:hAnsi="Arial" w:cs="Arial"/>
          <w:sz w:val="24"/>
          <w:szCs w:val="24"/>
        </w:rPr>
        <w:t xml:space="preserve"> района Курской области, их формирования, реализации и проведения оценки эффективности»,  Администрация Донского сельсовета  </w:t>
      </w:r>
      <w:proofErr w:type="spellStart"/>
      <w:r w:rsidR="00AA00E7" w:rsidRPr="002A0FD0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2A0FD0">
        <w:rPr>
          <w:rFonts w:ascii="Arial" w:hAnsi="Arial" w:cs="Arial"/>
          <w:sz w:val="24"/>
          <w:szCs w:val="24"/>
        </w:rPr>
        <w:t xml:space="preserve"> района Курской области постановляет :</w:t>
      </w:r>
    </w:p>
    <w:p w:rsidR="00AA00E7" w:rsidRPr="002A0FD0" w:rsidRDefault="002A0FD0" w:rsidP="002A0F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A00E7" w:rsidRPr="002A0FD0">
        <w:rPr>
          <w:rFonts w:ascii="Arial" w:hAnsi="Arial" w:cs="Arial"/>
          <w:sz w:val="24"/>
          <w:szCs w:val="24"/>
        </w:rPr>
        <w:t xml:space="preserve">1. Внести следующие изменения в постановление Администрации Донского сельсовета </w:t>
      </w:r>
      <w:proofErr w:type="spellStart"/>
      <w:r w:rsidR="00AA00E7" w:rsidRPr="002A0FD0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2A0FD0">
        <w:rPr>
          <w:rFonts w:ascii="Arial" w:hAnsi="Arial" w:cs="Arial"/>
          <w:sz w:val="24"/>
          <w:szCs w:val="24"/>
        </w:rPr>
        <w:t xml:space="preserve"> района Курской области №213 от 01.11.2017 г. «Благоустройство и содержание территории муниципального образования «Донской сельсовет» </w:t>
      </w:r>
      <w:proofErr w:type="spellStart"/>
      <w:r w:rsidR="00AA00E7" w:rsidRPr="002A0FD0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2A0FD0">
        <w:rPr>
          <w:rFonts w:ascii="Arial" w:hAnsi="Arial" w:cs="Arial"/>
          <w:sz w:val="24"/>
          <w:szCs w:val="24"/>
        </w:rPr>
        <w:t xml:space="preserve"> рай</w:t>
      </w:r>
      <w:r w:rsidR="00497D5C" w:rsidRPr="002A0FD0">
        <w:rPr>
          <w:rFonts w:ascii="Arial" w:hAnsi="Arial" w:cs="Arial"/>
          <w:sz w:val="24"/>
          <w:szCs w:val="24"/>
        </w:rPr>
        <w:t>она Курской области на 2018-2021</w:t>
      </w:r>
      <w:r w:rsidR="00AA00E7" w:rsidRPr="002A0FD0">
        <w:rPr>
          <w:rFonts w:ascii="Arial" w:hAnsi="Arial" w:cs="Arial"/>
          <w:sz w:val="24"/>
          <w:szCs w:val="24"/>
        </w:rPr>
        <w:t xml:space="preserve"> годы»:</w:t>
      </w:r>
    </w:p>
    <w:p w:rsidR="00AA00E7" w:rsidRPr="002A0FD0" w:rsidRDefault="002A0FD0" w:rsidP="002A0F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A00E7" w:rsidRPr="002A0FD0">
        <w:rPr>
          <w:rFonts w:ascii="Arial" w:hAnsi="Arial" w:cs="Arial"/>
          <w:sz w:val="24"/>
          <w:szCs w:val="24"/>
        </w:rPr>
        <w:t>1.</w:t>
      </w:r>
      <w:r w:rsidR="00497D5C" w:rsidRPr="002A0FD0">
        <w:rPr>
          <w:rFonts w:ascii="Arial" w:hAnsi="Arial" w:cs="Arial"/>
          <w:sz w:val="24"/>
          <w:szCs w:val="24"/>
        </w:rPr>
        <w:t>1</w:t>
      </w:r>
      <w:r w:rsidR="00AA00E7" w:rsidRPr="002A0FD0">
        <w:rPr>
          <w:rFonts w:ascii="Arial" w:hAnsi="Arial" w:cs="Arial"/>
          <w:sz w:val="24"/>
          <w:szCs w:val="24"/>
        </w:rPr>
        <w:t xml:space="preserve"> В Паспорте муниципальной программы «Благоустройство и содержание территории муниципального образования «Донской сельсовет» </w:t>
      </w:r>
      <w:proofErr w:type="spellStart"/>
      <w:r w:rsidR="00AA00E7" w:rsidRPr="002A0FD0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2A0FD0">
        <w:rPr>
          <w:rFonts w:ascii="Arial" w:hAnsi="Arial" w:cs="Arial"/>
          <w:sz w:val="24"/>
          <w:szCs w:val="24"/>
        </w:rPr>
        <w:t xml:space="preserve"> района Курской области на 2018-2021 </w:t>
      </w:r>
      <w:proofErr w:type="gramStart"/>
      <w:r w:rsidR="00AA00E7" w:rsidRPr="002A0FD0">
        <w:rPr>
          <w:rFonts w:ascii="Arial" w:hAnsi="Arial" w:cs="Arial"/>
          <w:sz w:val="24"/>
          <w:szCs w:val="24"/>
        </w:rPr>
        <w:t>годы»  объемы</w:t>
      </w:r>
      <w:proofErr w:type="gramEnd"/>
      <w:r w:rsidR="00AA00E7" w:rsidRPr="002A0FD0">
        <w:rPr>
          <w:rFonts w:ascii="Arial" w:hAnsi="Arial" w:cs="Arial"/>
          <w:sz w:val="24"/>
          <w:szCs w:val="24"/>
        </w:rPr>
        <w:t xml:space="preserve"> и источники финансирования муниципальной программы изложить в новой редакции 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AA00E7" w:rsidRPr="002A0FD0" w:rsidTr="00F95230">
        <w:tc>
          <w:tcPr>
            <w:tcW w:w="2448" w:type="dxa"/>
          </w:tcPr>
          <w:p w:rsidR="00AA00E7" w:rsidRPr="002A0FD0" w:rsidRDefault="00AA00E7" w:rsidP="002A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муниципальной </w:t>
            </w: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</w:t>
            </w:r>
          </w:p>
          <w:p w:rsidR="00AA00E7" w:rsidRPr="002A0FD0" w:rsidRDefault="00AA00E7" w:rsidP="002A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</w:tcPr>
          <w:p w:rsidR="00AA00E7" w:rsidRPr="002A0FD0" w:rsidRDefault="00AA00E7" w:rsidP="002A0FD0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Общий объем финансирования Программы составляет в 2018 – 2021 годах – </w:t>
            </w:r>
            <w:r w:rsidR="00A33D0C"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1026,5</w:t>
            </w: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числе:</w:t>
            </w:r>
          </w:p>
          <w:p w:rsidR="00AA00E7" w:rsidRPr="002A0FD0" w:rsidRDefault="00AA00E7" w:rsidP="002A0FD0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местного бюджета –– </w:t>
            </w:r>
            <w:r w:rsidR="00A33D0C"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1026,5</w:t>
            </w: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AA00E7" w:rsidRPr="002A0FD0" w:rsidRDefault="00AA00E7" w:rsidP="002A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397,5 тыс. руб.</w:t>
            </w:r>
          </w:p>
          <w:p w:rsidR="00AA00E7" w:rsidRPr="002A0FD0" w:rsidRDefault="00AA00E7" w:rsidP="002A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2019 год – </w:t>
            </w:r>
            <w:r w:rsidR="000B40FA"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389,0</w:t>
            </w: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AA00E7" w:rsidRPr="002A0FD0" w:rsidRDefault="000B40FA" w:rsidP="002A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120</w:t>
            </w:r>
            <w:r w:rsidR="00AA00E7"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 руб.</w:t>
            </w:r>
          </w:p>
          <w:p w:rsidR="00AA00E7" w:rsidRPr="002A0FD0" w:rsidRDefault="00AA00E7" w:rsidP="002A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12</w:t>
            </w:r>
            <w:r w:rsidR="000B40FA"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 руб.</w:t>
            </w:r>
          </w:p>
        </w:tc>
      </w:tr>
    </w:tbl>
    <w:p w:rsidR="00AA00E7" w:rsidRPr="002A0FD0" w:rsidRDefault="00AA00E7" w:rsidP="002A0FD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45" w:type="dxa"/>
        <w:jc w:val="center"/>
        <w:tblLayout w:type="fixed"/>
        <w:tblLook w:val="00A0" w:firstRow="1" w:lastRow="0" w:firstColumn="1" w:lastColumn="0" w:noHBand="0" w:noVBand="0"/>
      </w:tblPr>
      <w:tblGrid>
        <w:gridCol w:w="2927"/>
        <w:gridCol w:w="236"/>
        <w:gridCol w:w="6482"/>
      </w:tblGrid>
      <w:tr w:rsidR="00AA00E7" w:rsidRPr="002A0FD0" w:rsidTr="00AA00E7">
        <w:trPr>
          <w:trHeight w:val="144"/>
          <w:jc w:val="center"/>
        </w:trPr>
        <w:tc>
          <w:tcPr>
            <w:tcW w:w="2925" w:type="dxa"/>
          </w:tcPr>
          <w:p w:rsidR="00AA00E7" w:rsidRPr="002A0FD0" w:rsidRDefault="00AA00E7" w:rsidP="002A0FD0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AA00E7" w:rsidRPr="002A0FD0" w:rsidRDefault="00AA00E7" w:rsidP="002A0FD0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78" w:type="dxa"/>
          </w:tcPr>
          <w:p w:rsidR="00AA00E7" w:rsidRPr="002A0FD0" w:rsidRDefault="00AA00E7" w:rsidP="002A0FD0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A00E7" w:rsidRPr="002A0FD0" w:rsidRDefault="002A0FD0" w:rsidP="002A0F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97D5C" w:rsidRPr="002A0FD0">
        <w:rPr>
          <w:rFonts w:ascii="Arial" w:hAnsi="Arial" w:cs="Arial"/>
          <w:sz w:val="24"/>
          <w:szCs w:val="24"/>
        </w:rPr>
        <w:t>1.2</w:t>
      </w:r>
      <w:r>
        <w:rPr>
          <w:rFonts w:ascii="Arial" w:hAnsi="Arial" w:cs="Arial"/>
          <w:sz w:val="24"/>
          <w:szCs w:val="24"/>
        </w:rPr>
        <w:t xml:space="preserve"> </w:t>
      </w:r>
      <w:r w:rsidR="00E43062" w:rsidRPr="002A0FD0">
        <w:rPr>
          <w:rFonts w:ascii="Arial" w:hAnsi="Arial" w:cs="Arial"/>
          <w:sz w:val="24"/>
          <w:szCs w:val="24"/>
        </w:rPr>
        <w:t xml:space="preserve">Объемы финансирования программы по годам </w:t>
      </w:r>
      <w:r w:rsidR="00AA00E7" w:rsidRPr="002A0FD0">
        <w:rPr>
          <w:rFonts w:ascii="Arial" w:hAnsi="Arial" w:cs="Arial"/>
          <w:sz w:val="24"/>
          <w:szCs w:val="24"/>
        </w:rPr>
        <w:t>изл</w:t>
      </w:r>
      <w:r w:rsidR="00E43062" w:rsidRPr="002A0FD0">
        <w:rPr>
          <w:rFonts w:ascii="Arial" w:hAnsi="Arial" w:cs="Arial"/>
          <w:sz w:val="24"/>
          <w:szCs w:val="24"/>
        </w:rPr>
        <w:t>ожить в новой редакции (прилагае</w:t>
      </w:r>
      <w:r w:rsidR="00AA00E7" w:rsidRPr="002A0FD0">
        <w:rPr>
          <w:rFonts w:ascii="Arial" w:hAnsi="Arial" w:cs="Arial"/>
          <w:sz w:val="24"/>
          <w:szCs w:val="24"/>
        </w:rPr>
        <w:t>тся).</w:t>
      </w:r>
    </w:p>
    <w:p w:rsidR="00AA00E7" w:rsidRPr="002A0FD0" w:rsidRDefault="002A0FD0" w:rsidP="002A0F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A00E7" w:rsidRPr="002A0FD0">
        <w:rPr>
          <w:rFonts w:ascii="Arial" w:hAnsi="Arial" w:cs="Arial"/>
          <w:sz w:val="24"/>
          <w:szCs w:val="24"/>
        </w:rPr>
        <w:t>2. Разм</w:t>
      </w:r>
      <w:r>
        <w:rPr>
          <w:rFonts w:ascii="Arial" w:hAnsi="Arial" w:cs="Arial"/>
          <w:sz w:val="24"/>
          <w:szCs w:val="24"/>
        </w:rPr>
        <w:t xml:space="preserve">естить настоящее постановление </w:t>
      </w:r>
      <w:r w:rsidR="00AA00E7" w:rsidRPr="002A0FD0">
        <w:rPr>
          <w:rFonts w:ascii="Arial" w:hAnsi="Arial" w:cs="Arial"/>
          <w:sz w:val="24"/>
          <w:szCs w:val="24"/>
        </w:rPr>
        <w:t>на о</w:t>
      </w:r>
      <w:r>
        <w:rPr>
          <w:rFonts w:ascii="Arial" w:hAnsi="Arial" w:cs="Arial"/>
          <w:sz w:val="24"/>
          <w:szCs w:val="24"/>
        </w:rPr>
        <w:t xml:space="preserve">фициальном сайте Администрации </w:t>
      </w:r>
      <w:r w:rsidR="00AA00E7" w:rsidRPr="002A0FD0">
        <w:rPr>
          <w:rFonts w:ascii="Arial" w:hAnsi="Arial" w:cs="Arial"/>
          <w:sz w:val="24"/>
          <w:szCs w:val="24"/>
        </w:rPr>
        <w:t>Донского сельсовета в сети Интернет.</w:t>
      </w:r>
    </w:p>
    <w:p w:rsidR="00AA00E7" w:rsidRPr="002A0FD0" w:rsidRDefault="002A0FD0" w:rsidP="002A0F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A00E7" w:rsidRPr="002A0FD0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AA00E7" w:rsidRPr="002A0FD0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AA00E7" w:rsidRPr="002A0FD0" w:rsidRDefault="002A0FD0" w:rsidP="002A0FD0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A00E7" w:rsidRPr="002A0FD0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опубликования.</w:t>
      </w:r>
    </w:p>
    <w:p w:rsidR="00AA00E7" w:rsidRPr="002A0FD0" w:rsidRDefault="00AA00E7" w:rsidP="002A0F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D5C" w:rsidRPr="002A0FD0" w:rsidRDefault="00497D5C" w:rsidP="002A0F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D5C" w:rsidRPr="002A0FD0" w:rsidRDefault="00497D5C" w:rsidP="002A0F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D5C" w:rsidRPr="002A0FD0" w:rsidRDefault="00497D5C" w:rsidP="002A0F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00E7" w:rsidRPr="002A0FD0" w:rsidRDefault="00497D5C" w:rsidP="002A0F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FD0">
        <w:rPr>
          <w:rFonts w:ascii="Arial" w:hAnsi="Arial" w:cs="Arial"/>
          <w:sz w:val="24"/>
          <w:szCs w:val="24"/>
        </w:rPr>
        <w:t>Г</w:t>
      </w:r>
      <w:r w:rsidR="00AA00E7" w:rsidRPr="002A0FD0">
        <w:rPr>
          <w:rFonts w:ascii="Arial" w:hAnsi="Arial" w:cs="Arial"/>
          <w:sz w:val="24"/>
          <w:szCs w:val="24"/>
        </w:rPr>
        <w:t>лав</w:t>
      </w:r>
      <w:r w:rsidRPr="002A0FD0">
        <w:rPr>
          <w:rFonts w:ascii="Arial" w:hAnsi="Arial" w:cs="Arial"/>
          <w:sz w:val="24"/>
          <w:szCs w:val="24"/>
        </w:rPr>
        <w:t>а</w:t>
      </w:r>
      <w:r w:rsidR="00AA00E7" w:rsidRPr="002A0FD0">
        <w:rPr>
          <w:rFonts w:ascii="Arial" w:hAnsi="Arial" w:cs="Arial"/>
          <w:sz w:val="24"/>
          <w:szCs w:val="24"/>
        </w:rPr>
        <w:t xml:space="preserve"> Донского сельсовета                                             </w:t>
      </w:r>
      <w:proofErr w:type="spellStart"/>
      <w:r w:rsidRPr="002A0FD0">
        <w:rPr>
          <w:rFonts w:ascii="Arial" w:hAnsi="Arial" w:cs="Arial"/>
          <w:sz w:val="24"/>
          <w:szCs w:val="24"/>
        </w:rPr>
        <w:t>В.Ю.Азаров</w:t>
      </w:r>
      <w:proofErr w:type="spellEnd"/>
    </w:p>
    <w:p w:rsidR="00AA00E7" w:rsidRPr="002A0FD0" w:rsidRDefault="00AA00E7" w:rsidP="002A0FD0">
      <w:pPr>
        <w:jc w:val="both"/>
        <w:rPr>
          <w:rFonts w:ascii="Arial" w:hAnsi="Arial" w:cs="Arial"/>
          <w:sz w:val="24"/>
          <w:szCs w:val="24"/>
        </w:rPr>
      </w:pPr>
    </w:p>
    <w:p w:rsidR="00AA00E7" w:rsidRPr="002A0FD0" w:rsidRDefault="00AA00E7" w:rsidP="002A0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A0FD0" w:rsidRDefault="00AA00E7" w:rsidP="002A0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A0FD0" w:rsidRDefault="00AA00E7" w:rsidP="002A0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A0FD0" w:rsidRDefault="00AA00E7" w:rsidP="002A0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A0FD0" w:rsidRDefault="00AA00E7" w:rsidP="002A0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A0FD0" w:rsidRDefault="00AA00E7" w:rsidP="002A0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A0FD0" w:rsidRDefault="00AA00E7" w:rsidP="002A0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A0FD0" w:rsidRDefault="00AA00E7" w:rsidP="002A0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A0FD0" w:rsidRDefault="00AA00E7" w:rsidP="002A0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A0FD0" w:rsidRDefault="00AA00E7" w:rsidP="002A0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A0FD0" w:rsidRDefault="00AA00E7" w:rsidP="002A0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A0FD0" w:rsidRDefault="00AA00E7" w:rsidP="002A0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A0FD0" w:rsidRDefault="00AA00E7" w:rsidP="002A0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A0FD0" w:rsidRDefault="00AA00E7" w:rsidP="002A0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A0FD0" w:rsidRDefault="00AA00E7" w:rsidP="002A0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A0FD0" w:rsidRDefault="00AA00E7" w:rsidP="002A0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A0FD0" w:rsidRDefault="00AA00E7" w:rsidP="002A0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A0FD0" w:rsidRDefault="00AA00E7" w:rsidP="002A0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A0FD0" w:rsidRDefault="00AA00E7" w:rsidP="002A0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3062" w:rsidRPr="002A0FD0" w:rsidRDefault="00E43062" w:rsidP="002A0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D5C" w:rsidRPr="002A0FD0" w:rsidRDefault="00497D5C" w:rsidP="002A0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D5C" w:rsidRPr="002A0FD0" w:rsidRDefault="00497D5C" w:rsidP="002A0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3062" w:rsidRDefault="00E43062" w:rsidP="002A0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0FD0" w:rsidRDefault="002A0FD0" w:rsidP="002A0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0FD0" w:rsidRDefault="002A0FD0" w:rsidP="002A0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0FD0" w:rsidRDefault="002A0FD0" w:rsidP="002A0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0FD0" w:rsidRDefault="002A0FD0" w:rsidP="002A0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0FD0" w:rsidRDefault="002A0FD0" w:rsidP="002A0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ACC" w:rsidRPr="002A0FD0" w:rsidRDefault="00000ACC" w:rsidP="002A0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A0FD0" w:rsidRDefault="00AA00E7" w:rsidP="002A0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A0FD0" w:rsidRDefault="00AA00E7" w:rsidP="002A0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A0F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ОБЪЕМЫ ФИНАНСИРОВАНИЯ ПРОГРАММЫ ПО ГОДАМ</w:t>
      </w:r>
    </w:p>
    <w:p w:rsidR="00AA00E7" w:rsidRPr="002A0FD0" w:rsidRDefault="00AA00E7" w:rsidP="002A0F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2A0FD0" w:rsidRDefault="00AA00E7" w:rsidP="002A0F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0FD0">
        <w:rPr>
          <w:rFonts w:ascii="Arial" w:eastAsia="Times New Roman" w:hAnsi="Arial" w:cs="Arial"/>
          <w:sz w:val="24"/>
          <w:szCs w:val="24"/>
          <w:lang w:eastAsia="ru-RU"/>
        </w:rPr>
        <w:t>Таблица N 1</w:t>
      </w:r>
    </w:p>
    <w:p w:rsidR="00AA00E7" w:rsidRPr="002A0FD0" w:rsidRDefault="00AA00E7" w:rsidP="002A0F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A0FD0">
        <w:rPr>
          <w:rFonts w:ascii="Arial" w:eastAsia="Times New Roman" w:hAnsi="Arial" w:cs="Arial"/>
          <w:b/>
          <w:sz w:val="24"/>
          <w:szCs w:val="24"/>
          <w:lang w:eastAsia="ru-RU"/>
        </w:rPr>
        <w:t>Общий объем финансовых ресурсов, необходимых для реализации муниципальных программ</w:t>
      </w:r>
    </w:p>
    <w:p w:rsidR="00AA00E7" w:rsidRPr="002A0FD0" w:rsidRDefault="00AA00E7" w:rsidP="002A0F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0F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</w:t>
      </w:r>
      <w:r w:rsidR="00497D5C" w:rsidRPr="002A0FD0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2A0FD0">
        <w:rPr>
          <w:rFonts w:ascii="Arial" w:eastAsia="Times New Roman" w:hAnsi="Arial" w:cs="Arial"/>
          <w:sz w:val="24"/>
          <w:szCs w:val="24"/>
          <w:lang w:eastAsia="ru-RU"/>
        </w:rPr>
        <w:t>(тыс. руб. в ценах каждого года)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1134"/>
        <w:gridCol w:w="992"/>
        <w:gridCol w:w="992"/>
        <w:gridCol w:w="1166"/>
        <w:gridCol w:w="1263"/>
      </w:tblGrid>
      <w:tr w:rsidR="00AA00E7" w:rsidRPr="002A0FD0" w:rsidTr="00E43062">
        <w:tc>
          <w:tcPr>
            <w:tcW w:w="4361" w:type="dxa"/>
            <w:vMerge w:val="restart"/>
            <w:vAlign w:val="center"/>
          </w:tcPr>
          <w:p w:rsidR="00AA00E7" w:rsidRPr="002A0FD0" w:rsidRDefault="00AA00E7" w:rsidP="002A0FD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AA00E7" w:rsidRPr="002A0FD0" w:rsidRDefault="00AA00E7" w:rsidP="002A0FD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413" w:type="dxa"/>
            <w:gridSpan w:val="4"/>
            <w:tcBorders>
              <w:right w:val="single" w:sz="4" w:space="0" w:color="auto"/>
            </w:tcBorders>
            <w:vAlign w:val="center"/>
          </w:tcPr>
          <w:p w:rsidR="00AA00E7" w:rsidRPr="002A0FD0" w:rsidRDefault="00AA00E7" w:rsidP="002A0FD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E43062" w:rsidRPr="002A0FD0" w:rsidTr="00E43062">
        <w:tc>
          <w:tcPr>
            <w:tcW w:w="4361" w:type="dxa"/>
            <w:vMerge/>
            <w:vAlign w:val="center"/>
          </w:tcPr>
          <w:p w:rsidR="00E43062" w:rsidRPr="002A0FD0" w:rsidRDefault="00E43062" w:rsidP="002A0FD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43062" w:rsidRPr="002A0FD0" w:rsidRDefault="00E43062" w:rsidP="002A0FD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66" w:type="dxa"/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63" w:type="dxa"/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</w:tr>
      <w:tr w:rsidR="00E43062" w:rsidRPr="002A0FD0" w:rsidTr="00E43062">
        <w:tc>
          <w:tcPr>
            <w:tcW w:w="4361" w:type="dxa"/>
          </w:tcPr>
          <w:p w:rsidR="00E43062" w:rsidRPr="002A0FD0" w:rsidRDefault="00E43062" w:rsidP="002A0FD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43062" w:rsidRPr="002A0FD0" w:rsidRDefault="00E43062" w:rsidP="002A0FD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3062" w:rsidRPr="002A0FD0" w:rsidTr="00E43062">
        <w:tc>
          <w:tcPr>
            <w:tcW w:w="4361" w:type="dxa"/>
          </w:tcPr>
          <w:p w:rsidR="00E43062" w:rsidRPr="002A0FD0" w:rsidRDefault="00E43062" w:rsidP="002A0FD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E43062" w:rsidRPr="002A0FD0" w:rsidRDefault="00E43062" w:rsidP="002A0FD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3062" w:rsidRPr="002A0FD0" w:rsidTr="00E43062">
        <w:tc>
          <w:tcPr>
            <w:tcW w:w="4361" w:type="dxa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капитальный ремонт многоквартирных домов муниципального жилищного фонда»;</w:t>
            </w:r>
          </w:p>
          <w:p w:rsidR="00E43062" w:rsidRPr="002A0FD0" w:rsidRDefault="00E43062" w:rsidP="002A0FD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3062" w:rsidRPr="002A0FD0" w:rsidRDefault="00E43062" w:rsidP="002A0FD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2A0FD0" w:rsidRDefault="00E43062" w:rsidP="002A0FD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2A0FD0" w:rsidRDefault="00E43062" w:rsidP="002A0FD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992" w:type="dxa"/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6" w:type="dxa"/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3" w:type="dxa"/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E43062" w:rsidRPr="002A0FD0" w:rsidTr="00E43062">
        <w:tc>
          <w:tcPr>
            <w:tcW w:w="4361" w:type="dxa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обеспечение надлежащего содержания:</w:t>
            </w:r>
          </w:p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зеленых насаждений на территории сельсовета;</w:t>
            </w:r>
          </w:p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детских, </w:t>
            </w:r>
            <w:bookmarkStart w:id="0" w:name="_GoBack"/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спортивных площадок;</w:t>
            </w:r>
          </w:p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осуществление </w:t>
            </w:r>
            <w:bookmarkEnd w:id="0"/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ликвидации стихийных свалок, </w:t>
            </w:r>
            <w:proofErr w:type="spellStart"/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сдержание</w:t>
            </w:r>
            <w:proofErr w:type="spellEnd"/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уборка гражданских кладбищ;</w:t>
            </w:r>
          </w:p>
          <w:p w:rsidR="00E43062" w:rsidRPr="002A0FD0" w:rsidRDefault="00E43062" w:rsidP="002A0FD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3062" w:rsidRPr="002A0FD0" w:rsidRDefault="00E43062" w:rsidP="002A0FD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2A0FD0" w:rsidRDefault="00E43062" w:rsidP="002A0FD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2A0FD0" w:rsidRDefault="00E43062" w:rsidP="002A0FD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2A0FD0" w:rsidRDefault="00E43062" w:rsidP="002A0FD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2A0FD0" w:rsidRDefault="000B40FA" w:rsidP="002A0FD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43062"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43062" w:rsidRPr="002A0FD0" w:rsidRDefault="000B40FA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43062"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66" w:type="dxa"/>
            <w:vAlign w:val="center"/>
          </w:tcPr>
          <w:p w:rsidR="00E43062" w:rsidRPr="002A0FD0" w:rsidRDefault="000B40FA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43062"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3" w:type="dxa"/>
            <w:vAlign w:val="center"/>
          </w:tcPr>
          <w:p w:rsidR="00E43062" w:rsidRPr="002A0FD0" w:rsidRDefault="000B40FA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43062"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E43062" w:rsidRPr="002A0FD0" w:rsidTr="00E43062">
        <w:trPr>
          <w:trHeight w:val="570"/>
        </w:trPr>
        <w:tc>
          <w:tcPr>
            <w:tcW w:w="4361" w:type="dxa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3) обеспечение надлежащего содержания </w:t>
            </w:r>
            <w:proofErr w:type="spellStart"/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 Донского сельсовета:</w:t>
            </w:r>
          </w:p>
          <w:p w:rsidR="00E43062" w:rsidRPr="002A0FD0" w:rsidRDefault="00E43062" w:rsidP="002A0FD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уборка и вывоз снега, </w:t>
            </w:r>
            <w:proofErr w:type="spellStart"/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дорог.</w:t>
            </w:r>
          </w:p>
        </w:tc>
        <w:tc>
          <w:tcPr>
            <w:tcW w:w="1134" w:type="dxa"/>
          </w:tcPr>
          <w:p w:rsidR="00E43062" w:rsidRPr="002A0FD0" w:rsidRDefault="00E43062" w:rsidP="002A0FD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2A0FD0" w:rsidRDefault="00E43062" w:rsidP="002A0FD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2A0FD0" w:rsidRDefault="00A33D0C" w:rsidP="002A0FD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  <w:r w:rsidR="00F96ED7"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E43062"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vAlign w:val="center"/>
          </w:tcPr>
          <w:p w:rsidR="00E43062" w:rsidRPr="002A0FD0" w:rsidRDefault="000B40FA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  <w:r w:rsidR="00BB0755"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E43062"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66" w:type="dxa"/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3" w:type="dxa"/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43062" w:rsidRPr="002A0FD0" w:rsidTr="00E43062">
        <w:tc>
          <w:tcPr>
            <w:tcW w:w="4361" w:type="dxa"/>
          </w:tcPr>
          <w:p w:rsidR="00E43062" w:rsidRPr="002A0FD0" w:rsidRDefault="00E43062" w:rsidP="002A0FD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  <w:tc>
          <w:tcPr>
            <w:tcW w:w="1134" w:type="dxa"/>
          </w:tcPr>
          <w:p w:rsidR="00E43062" w:rsidRPr="002A0FD0" w:rsidRDefault="00E43062" w:rsidP="002A0FD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3062" w:rsidRPr="002A0FD0" w:rsidTr="00E43062">
        <w:tc>
          <w:tcPr>
            <w:tcW w:w="4361" w:type="dxa"/>
          </w:tcPr>
          <w:p w:rsidR="00E43062" w:rsidRPr="002A0FD0" w:rsidRDefault="00E43062" w:rsidP="002A0FD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E43062" w:rsidRPr="002A0FD0" w:rsidRDefault="00A33D0C" w:rsidP="002A0FD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1026,5</w:t>
            </w:r>
          </w:p>
        </w:tc>
        <w:tc>
          <w:tcPr>
            <w:tcW w:w="992" w:type="dxa"/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397,5</w:t>
            </w:r>
          </w:p>
        </w:tc>
        <w:tc>
          <w:tcPr>
            <w:tcW w:w="992" w:type="dxa"/>
            <w:vAlign w:val="center"/>
          </w:tcPr>
          <w:p w:rsidR="00E43062" w:rsidRPr="002A0FD0" w:rsidRDefault="000B40FA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</w:t>
            </w:r>
            <w:r w:rsidR="00895623"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:rsidR="00E43062" w:rsidRPr="002A0FD0" w:rsidRDefault="000B40FA" w:rsidP="002A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  <w:r w:rsidR="00E43062"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0B40FA"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E43062" w:rsidRPr="002A0FD0" w:rsidTr="00E43062">
        <w:tc>
          <w:tcPr>
            <w:tcW w:w="4361" w:type="dxa"/>
          </w:tcPr>
          <w:p w:rsidR="00E43062" w:rsidRPr="002A0FD0" w:rsidRDefault="00E43062" w:rsidP="002A0FD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43062" w:rsidRPr="002A0FD0" w:rsidRDefault="00E43062" w:rsidP="002A0FD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3062" w:rsidRPr="002A0FD0" w:rsidTr="00E43062">
        <w:tc>
          <w:tcPr>
            <w:tcW w:w="4361" w:type="dxa"/>
          </w:tcPr>
          <w:p w:rsidR="00E43062" w:rsidRPr="002A0FD0" w:rsidRDefault="00E43062" w:rsidP="002A0FD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E43062" w:rsidRPr="002A0FD0" w:rsidRDefault="00E43062" w:rsidP="002A0FD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E43062" w:rsidRPr="002A0FD0" w:rsidRDefault="00E43062" w:rsidP="002A0F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A00E7" w:rsidRPr="002A0FD0" w:rsidRDefault="00AA00E7" w:rsidP="002A0F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866" w:rsidRPr="002A0FD0" w:rsidRDefault="00415866" w:rsidP="002A0FD0">
      <w:pPr>
        <w:jc w:val="both"/>
        <w:rPr>
          <w:rFonts w:ascii="Arial" w:hAnsi="Arial" w:cs="Arial"/>
          <w:sz w:val="24"/>
          <w:szCs w:val="24"/>
        </w:rPr>
      </w:pPr>
    </w:p>
    <w:sectPr w:rsidR="00415866" w:rsidRPr="002A0FD0" w:rsidSect="002A0FD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C4"/>
    <w:rsid w:val="00000ACC"/>
    <w:rsid w:val="000B40FA"/>
    <w:rsid w:val="002A0FD0"/>
    <w:rsid w:val="00384BC4"/>
    <w:rsid w:val="00415866"/>
    <w:rsid w:val="00415956"/>
    <w:rsid w:val="00497D5C"/>
    <w:rsid w:val="00895623"/>
    <w:rsid w:val="00A33D0C"/>
    <w:rsid w:val="00AA00E7"/>
    <w:rsid w:val="00AB4DF8"/>
    <w:rsid w:val="00BB0755"/>
    <w:rsid w:val="00DA3F93"/>
    <w:rsid w:val="00E43062"/>
    <w:rsid w:val="00F9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4DBEF-3B27-46EB-AA5B-C15B1E56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D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6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14</cp:revision>
  <cp:lastPrinted>2019-10-22T14:57:00Z</cp:lastPrinted>
  <dcterms:created xsi:type="dcterms:W3CDTF">2018-11-21T12:31:00Z</dcterms:created>
  <dcterms:modified xsi:type="dcterms:W3CDTF">2019-10-30T12:25:00Z</dcterms:modified>
</cp:coreProperties>
</file>