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B6" w:rsidRPr="00E01642" w:rsidRDefault="00051BB6" w:rsidP="00EA1C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1642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C84608" w:rsidRPr="00E01642">
        <w:rPr>
          <w:rFonts w:ascii="Arial" w:hAnsi="Arial" w:cs="Arial"/>
          <w:b/>
          <w:sz w:val="32"/>
          <w:szCs w:val="32"/>
        </w:rPr>
        <w:t>ДОНСКОГО</w:t>
      </w:r>
      <w:r w:rsidRPr="00E0164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51BB6" w:rsidRPr="00E01642" w:rsidRDefault="00051BB6" w:rsidP="00EA1C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1642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EA1CAA" w:rsidRPr="00E01642" w:rsidRDefault="00EA1CAA" w:rsidP="00EA1C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A1CAA" w:rsidRPr="00E01642" w:rsidRDefault="00EA1CAA" w:rsidP="00EA1C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A1CAA" w:rsidRPr="00E01642" w:rsidRDefault="00051BB6" w:rsidP="00EA1C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1642">
        <w:rPr>
          <w:rFonts w:ascii="Arial" w:hAnsi="Arial" w:cs="Arial"/>
          <w:b/>
          <w:sz w:val="32"/>
          <w:szCs w:val="32"/>
        </w:rPr>
        <w:t>ПОСТАНОВЛЕНИЕ</w:t>
      </w:r>
    </w:p>
    <w:p w:rsidR="00051BB6" w:rsidRPr="00E01642" w:rsidRDefault="00920FA3" w:rsidP="00E016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01642">
        <w:rPr>
          <w:rFonts w:ascii="Arial" w:hAnsi="Arial" w:cs="Arial"/>
          <w:b/>
          <w:sz w:val="32"/>
          <w:szCs w:val="32"/>
        </w:rPr>
        <w:t>от 08.06.</w:t>
      </w:r>
      <w:r w:rsidR="00051BB6" w:rsidRPr="00E01642">
        <w:rPr>
          <w:rFonts w:ascii="Arial" w:hAnsi="Arial" w:cs="Arial"/>
          <w:b/>
          <w:sz w:val="32"/>
          <w:szCs w:val="32"/>
        </w:rPr>
        <w:t>201</w:t>
      </w:r>
      <w:r w:rsidR="00C84608" w:rsidRPr="00E01642">
        <w:rPr>
          <w:rFonts w:ascii="Arial" w:hAnsi="Arial" w:cs="Arial"/>
          <w:b/>
          <w:sz w:val="32"/>
          <w:szCs w:val="32"/>
        </w:rPr>
        <w:t>8</w:t>
      </w:r>
      <w:r w:rsidR="00051BB6" w:rsidRPr="00E01642">
        <w:rPr>
          <w:rFonts w:ascii="Arial" w:hAnsi="Arial" w:cs="Arial"/>
          <w:b/>
          <w:sz w:val="32"/>
          <w:szCs w:val="32"/>
        </w:rPr>
        <w:t xml:space="preserve"> г. № </w:t>
      </w:r>
      <w:r w:rsidRPr="00E01642">
        <w:rPr>
          <w:rFonts w:ascii="Arial" w:hAnsi="Arial" w:cs="Arial"/>
          <w:b/>
          <w:sz w:val="32"/>
          <w:szCs w:val="32"/>
        </w:rPr>
        <w:t>76</w:t>
      </w:r>
    </w:p>
    <w:p w:rsidR="00051BB6" w:rsidRDefault="00051BB6" w:rsidP="00E0164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01642" w:rsidRPr="00E01642" w:rsidRDefault="00E01642" w:rsidP="00E0164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51BB6" w:rsidRPr="00E01642" w:rsidRDefault="00051BB6" w:rsidP="00051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164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 w:rsidR="00C84608" w:rsidRPr="00E01642">
        <w:rPr>
          <w:rFonts w:ascii="Arial" w:hAnsi="Arial" w:cs="Arial"/>
          <w:b/>
          <w:bCs/>
          <w:sz w:val="32"/>
          <w:szCs w:val="32"/>
        </w:rPr>
        <w:t>Донского</w:t>
      </w:r>
      <w:r w:rsidRPr="00E0164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E01642">
        <w:rPr>
          <w:rFonts w:ascii="Arial" w:hAnsi="Arial" w:cs="Arial"/>
          <w:b/>
          <w:bCs/>
          <w:sz w:val="32"/>
          <w:szCs w:val="32"/>
        </w:rPr>
        <w:t>Золотухинского</w:t>
      </w:r>
      <w:proofErr w:type="spellEnd"/>
      <w:r w:rsidRPr="00E01642">
        <w:rPr>
          <w:rFonts w:ascii="Arial" w:hAnsi="Arial" w:cs="Arial"/>
          <w:b/>
          <w:bCs/>
          <w:sz w:val="32"/>
          <w:szCs w:val="32"/>
        </w:rPr>
        <w:t xml:space="preserve"> района Курской области №</w:t>
      </w:r>
      <w:r w:rsidR="000B72CE" w:rsidRPr="00E01642">
        <w:rPr>
          <w:rFonts w:ascii="Arial" w:hAnsi="Arial" w:cs="Arial"/>
          <w:b/>
          <w:bCs/>
          <w:sz w:val="32"/>
          <w:szCs w:val="32"/>
        </w:rPr>
        <w:t>18</w:t>
      </w:r>
      <w:r w:rsidR="00DC35A1" w:rsidRPr="00E01642">
        <w:rPr>
          <w:rFonts w:ascii="Arial" w:hAnsi="Arial" w:cs="Arial"/>
          <w:b/>
          <w:bCs/>
          <w:sz w:val="32"/>
          <w:szCs w:val="32"/>
        </w:rPr>
        <w:t>6</w:t>
      </w:r>
      <w:r w:rsidRPr="00E01642">
        <w:rPr>
          <w:rFonts w:ascii="Arial" w:hAnsi="Arial" w:cs="Arial"/>
          <w:b/>
          <w:bCs/>
          <w:sz w:val="32"/>
          <w:szCs w:val="32"/>
        </w:rPr>
        <w:t xml:space="preserve"> от 2</w:t>
      </w:r>
      <w:r w:rsidR="000B72CE" w:rsidRPr="00E01642">
        <w:rPr>
          <w:rFonts w:ascii="Arial" w:hAnsi="Arial" w:cs="Arial"/>
          <w:b/>
          <w:bCs/>
          <w:sz w:val="32"/>
          <w:szCs w:val="32"/>
        </w:rPr>
        <w:t>2</w:t>
      </w:r>
      <w:r w:rsidRPr="00E01642">
        <w:rPr>
          <w:rFonts w:ascii="Arial" w:hAnsi="Arial" w:cs="Arial"/>
          <w:b/>
          <w:bCs/>
          <w:sz w:val="32"/>
          <w:szCs w:val="32"/>
        </w:rPr>
        <w:t xml:space="preserve">.12.2015г. </w:t>
      </w:r>
      <w:r w:rsidR="008300A5" w:rsidRPr="00E01642">
        <w:rPr>
          <w:rFonts w:ascii="Arial" w:hAnsi="Arial" w:cs="Arial"/>
          <w:b/>
          <w:bCs/>
          <w:sz w:val="32"/>
          <w:szCs w:val="32"/>
        </w:rPr>
        <w:t>«О порядке формирования,</w:t>
      </w:r>
      <w:r w:rsidRPr="00E01642">
        <w:rPr>
          <w:rFonts w:ascii="Arial" w:hAnsi="Arial" w:cs="Arial"/>
          <w:b/>
          <w:bCs/>
          <w:sz w:val="32"/>
          <w:szCs w:val="32"/>
        </w:rPr>
        <w:t xml:space="preserve"> </w:t>
      </w:r>
      <w:r w:rsidR="008300A5" w:rsidRPr="00E01642">
        <w:rPr>
          <w:rFonts w:ascii="Arial" w:hAnsi="Arial" w:cs="Arial"/>
          <w:b/>
          <w:bCs/>
          <w:sz w:val="32"/>
          <w:szCs w:val="32"/>
        </w:rPr>
        <w:t>у</w:t>
      </w:r>
      <w:r w:rsidRPr="00E01642">
        <w:rPr>
          <w:rFonts w:ascii="Arial" w:hAnsi="Arial" w:cs="Arial"/>
          <w:b/>
          <w:bCs/>
          <w:sz w:val="32"/>
          <w:szCs w:val="32"/>
        </w:rPr>
        <w:t xml:space="preserve">тверждения и ведения </w:t>
      </w:r>
      <w:r w:rsidR="00CB6A34" w:rsidRPr="00E01642">
        <w:rPr>
          <w:rFonts w:ascii="Arial" w:hAnsi="Arial" w:cs="Arial"/>
          <w:b/>
          <w:bCs/>
          <w:sz w:val="32"/>
          <w:szCs w:val="32"/>
        </w:rPr>
        <w:t>плана-графика закупок</w:t>
      </w:r>
      <w:r w:rsidRPr="00E01642">
        <w:rPr>
          <w:rFonts w:ascii="Arial" w:hAnsi="Arial" w:cs="Arial"/>
          <w:b/>
          <w:bCs/>
          <w:sz w:val="32"/>
          <w:szCs w:val="32"/>
        </w:rPr>
        <w:t xml:space="preserve"> товаров, работ, услуг для обеспечения нужд </w:t>
      </w:r>
      <w:r w:rsidR="00C84608" w:rsidRPr="00E01642">
        <w:rPr>
          <w:rFonts w:ascii="Arial" w:hAnsi="Arial" w:cs="Arial"/>
          <w:b/>
          <w:bCs/>
          <w:sz w:val="32"/>
          <w:szCs w:val="32"/>
        </w:rPr>
        <w:t>Донского</w:t>
      </w:r>
      <w:r w:rsidRPr="00E0164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E01642">
        <w:rPr>
          <w:rFonts w:ascii="Arial" w:hAnsi="Arial" w:cs="Arial"/>
          <w:b/>
          <w:bCs/>
          <w:sz w:val="32"/>
          <w:szCs w:val="32"/>
        </w:rPr>
        <w:t>Золотухинского</w:t>
      </w:r>
      <w:proofErr w:type="spellEnd"/>
      <w:r w:rsidRPr="00E01642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051BB6" w:rsidRDefault="00051BB6" w:rsidP="00051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1642" w:rsidRDefault="00E01642" w:rsidP="00051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1BB6" w:rsidRP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1BB6" w:rsidRPr="00E01642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="00051BB6" w:rsidRPr="00E01642">
          <w:rPr>
            <w:rFonts w:ascii="Arial" w:hAnsi="Arial" w:cs="Arial"/>
            <w:sz w:val="24"/>
            <w:szCs w:val="24"/>
          </w:rPr>
          <w:t xml:space="preserve">частью 5 статьи </w:t>
        </w:r>
        <w:r w:rsidR="00CB6A34" w:rsidRPr="00E01642">
          <w:rPr>
            <w:rFonts w:ascii="Arial" w:hAnsi="Arial" w:cs="Arial"/>
            <w:sz w:val="24"/>
            <w:szCs w:val="24"/>
          </w:rPr>
          <w:t>21</w:t>
        </w:r>
      </w:hyperlink>
      <w:r w:rsidR="00051BB6" w:rsidRPr="00E01642">
        <w:rPr>
          <w:rFonts w:ascii="Arial" w:hAnsi="Arial" w:cs="Arial"/>
          <w:sz w:val="24"/>
          <w:szCs w:val="24"/>
        </w:rPr>
        <w:t xml:space="preserve">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25 января 2017 г. № 73 «О внесении изменений в некоторые акты Правительства Российской Федерации» Администрация </w:t>
      </w:r>
      <w:r w:rsidR="00C84608" w:rsidRPr="00E01642">
        <w:rPr>
          <w:rFonts w:ascii="Arial" w:hAnsi="Arial" w:cs="Arial"/>
          <w:sz w:val="24"/>
          <w:szCs w:val="24"/>
        </w:rPr>
        <w:t>Донского</w:t>
      </w:r>
      <w:r w:rsidR="00051BB6" w:rsidRPr="00E0164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51BB6" w:rsidRPr="00E01642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="00051BB6" w:rsidRPr="00E01642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CB6A34" w:rsidRPr="00E01642" w:rsidRDefault="00113D27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1642">
        <w:rPr>
          <w:rFonts w:ascii="Arial" w:hAnsi="Arial" w:cs="Arial"/>
          <w:sz w:val="24"/>
          <w:szCs w:val="24"/>
        </w:rPr>
        <w:t xml:space="preserve">  </w:t>
      </w:r>
      <w:r w:rsidR="00E01642">
        <w:rPr>
          <w:rFonts w:ascii="Arial" w:hAnsi="Arial" w:cs="Arial"/>
          <w:sz w:val="24"/>
          <w:szCs w:val="24"/>
        </w:rPr>
        <w:t xml:space="preserve">   </w:t>
      </w:r>
      <w:r w:rsidRPr="00E01642">
        <w:rPr>
          <w:rFonts w:ascii="Arial" w:hAnsi="Arial" w:cs="Arial"/>
          <w:sz w:val="24"/>
          <w:szCs w:val="24"/>
        </w:rPr>
        <w:t>1.</w:t>
      </w:r>
      <w:r w:rsidR="008300A5" w:rsidRPr="00E01642">
        <w:rPr>
          <w:rFonts w:ascii="Arial" w:hAnsi="Arial" w:cs="Arial"/>
          <w:sz w:val="24"/>
          <w:szCs w:val="24"/>
        </w:rPr>
        <w:t xml:space="preserve">Внести в Порядок </w:t>
      </w:r>
      <w:r w:rsidR="00CB6A34" w:rsidRPr="00E01642">
        <w:rPr>
          <w:rFonts w:ascii="Arial" w:hAnsi="Arial" w:cs="Arial"/>
          <w:bCs/>
          <w:sz w:val="24"/>
          <w:szCs w:val="24"/>
        </w:rPr>
        <w:t xml:space="preserve">формирования, утверждения и ведения плана-графика закупок товаров, работ, услуг для обеспечения нужд </w:t>
      </w:r>
      <w:r w:rsidR="00C84608" w:rsidRPr="00E01642">
        <w:rPr>
          <w:rFonts w:ascii="Arial" w:hAnsi="Arial" w:cs="Arial"/>
          <w:bCs/>
          <w:sz w:val="24"/>
          <w:szCs w:val="24"/>
        </w:rPr>
        <w:t>Донского</w:t>
      </w:r>
      <w:r w:rsidR="00CB6A34" w:rsidRPr="00E0164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CB6A34" w:rsidRPr="00E01642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CB6A34" w:rsidRPr="00E01642">
        <w:rPr>
          <w:rFonts w:ascii="Arial" w:hAnsi="Arial" w:cs="Arial"/>
          <w:bCs/>
          <w:sz w:val="24"/>
          <w:szCs w:val="24"/>
        </w:rPr>
        <w:t xml:space="preserve"> района Курской области</w:t>
      </w:r>
      <w:r w:rsidR="00CB6A34" w:rsidRPr="00E01642">
        <w:rPr>
          <w:rFonts w:ascii="Arial" w:hAnsi="Arial" w:cs="Arial"/>
          <w:b/>
          <w:bCs/>
          <w:sz w:val="24"/>
          <w:szCs w:val="24"/>
        </w:rPr>
        <w:t>»</w:t>
      </w:r>
      <w:r w:rsidR="008300A5" w:rsidRPr="00E01642">
        <w:rPr>
          <w:rFonts w:ascii="Arial" w:hAnsi="Arial" w:cs="Arial"/>
          <w:bCs/>
          <w:sz w:val="24"/>
          <w:szCs w:val="24"/>
        </w:rPr>
        <w:t xml:space="preserve">, утверждённый постановлением Администрации </w:t>
      </w:r>
      <w:r w:rsidR="00C84608" w:rsidRPr="00E01642">
        <w:rPr>
          <w:rFonts w:ascii="Arial" w:hAnsi="Arial" w:cs="Arial"/>
          <w:bCs/>
          <w:sz w:val="24"/>
          <w:szCs w:val="24"/>
        </w:rPr>
        <w:t>Донского</w:t>
      </w:r>
      <w:r w:rsidR="008300A5" w:rsidRPr="00E0164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8300A5" w:rsidRPr="00E01642">
        <w:rPr>
          <w:rFonts w:ascii="Arial" w:hAnsi="Arial" w:cs="Arial"/>
          <w:bCs/>
          <w:sz w:val="24"/>
          <w:szCs w:val="24"/>
        </w:rPr>
        <w:t>Золотухинского</w:t>
      </w:r>
      <w:proofErr w:type="spellEnd"/>
      <w:r w:rsidR="008300A5" w:rsidRPr="00E01642">
        <w:rPr>
          <w:rFonts w:ascii="Arial" w:hAnsi="Arial" w:cs="Arial"/>
          <w:bCs/>
          <w:sz w:val="24"/>
          <w:szCs w:val="24"/>
        </w:rPr>
        <w:t xml:space="preserve"> района Кур</w:t>
      </w:r>
      <w:r w:rsidR="00113A58" w:rsidRPr="00E01642">
        <w:rPr>
          <w:rFonts w:ascii="Arial" w:hAnsi="Arial" w:cs="Arial"/>
          <w:bCs/>
          <w:sz w:val="24"/>
          <w:szCs w:val="24"/>
        </w:rPr>
        <w:t>ской области от 22.12.2015г. №186</w:t>
      </w:r>
      <w:r w:rsidR="008300A5" w:rsidRPr="00E01642">
        <w:rPr>
          <w:rFonts w:ascii="Arial" w:hAnsi="Arial" w:cs="Arial"/>
          <w:bCs/>
          <w:sz w:val="24"/>
          <w:szCs w:val="24"/>
        </w:rPr>
        <w:t>, следующие изменения:</w:t>
      </w:r>
    </w:p>
    <w:p w:rsidR="00E01642" w:rsidRDefault="008300A5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01642">
        <w:rPr>
          <w:rFonts w:ascii="Arial" w:hAnsi="Arial" w:cs="Arial"/>
          <w:bCs/>
          <w:sz w:val="24"/>
          <w:szCs w:val="24"/>
        </w:rPr>
        <w:t xml:space="preserve"> </w:t>
      </w:r>
      <w:r w:rsidR="00E01642">
        <w:rPr>
          <w:rFonts w:ascii="Arial" w:hAnsi="Arial" w:cs="Arial"/>
          <w:bCs/>
          <w:sz w:val="24"/>
          <w:szCs w:val="24"/>
        </w:rPr>
        <w:t xml:space="preserve">   </w:t>
      </w:r>
      <w:r w:rsidRPr="00E01642">
        <w:rPr>
          <w:rFonts w:ascii="Arial" w:hAnsi="Arial" w:cs="Arial"/>
          <w:bCs/>
          <w:sz w:val="24"/>
          <w:szCs w:val="24"/>
        </w:rPr>
        <w:t xml:space="preserve"> 1)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</w:t>
      </w:r>
      <w:hyperlink r:id="rId6" w:anchor="/document/42401572/entry/1000" w:history="1">
        <w:r w:rsidR="00CB6A34" w:rsidRPr="00E01642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новым </w:t>
      </w:r>
      <w:hyperlink r:id="rId7" w:anchor="/document/42401572/entry/1016" w:history="1">
        <w:r w:rsidR="00CB6A34" w:rsidRPr="00E01642">
          <w:rPr>
            <w:rFonts w:ascii="Arial" w:eastAsia="Times New Roman" w:hAnsi="Arial" w:cs="Arial"/>
            <w:sz w:val="24"/>
            <w:szCs w:val="24"/>
            <w:lang w:eastAsia="ru-RU"/>
          </w:rPr>
          <w:t>пунктом 1</w:t>
        </w:r>
        <w:r w:rsidR="00CB6A34" w:rsidRPr="00E01642">
          <w:rPr>
            <w:rFonts w:ascii="Arial" w:hAnsi="Arial" w:cs="Arial"/>
            <w:sz w:val="24"/>
            <w:szCs w:val="24"/>
          </w:rPr>
          <w:t>4</w:t>
        </w:r>
      </w:hyperlink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"14. Информация о закупках, которые планируется осуществлять в соответствии с пунктом 7 части 2 статьи 83 и пунктами 4, 5, 23, 26, 33, 42 и 44 части 1 статьи 93 Закона указывается в плане-графике закупок одной строкой в отношении каждого из следующих объектов закупок:</w:t>
      </w:r>
    </w:p>
    <w:p w:rsid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лекарственные препараты, закупаемые в соответствии с пунктом 7 части 2 статьи 83 Закона;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 работы или услуги на сумму, не превышающую 100 тыс. рублей (в случае заключения контракта в соответствии с пунктом 4 части 1 статьи 93 Закона);</w:t>
      </w:r>
    </w:p>
    <w:p w:rsid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товары, работы или услуги на сумму, не превышающую 400 тыс. рублей (в случае заключения контракта в соответствии с пунктом 5 части 1 статьи 93 Закона);</w:t>
      </w:r>
    </w:p>
    <w:p w:rsid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 связанные с направлением работника в служебную командировку (в случае заключения контракта в соответствии с пунктом 26 части 1 статьи 93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преподавательские услуги, оказываемые физическими лицами;</w:t>
      </w:r>
    </w:p>
    <w:p w:rsidR="00CB6A34" w:rsidRP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 экскурсовода (гида), оказываемые физическими лицами;</w:t>
      </w:r>
    </w:p>
    <w:p w:rsidR="00CB6A34" w:rsidRPr="00E01642" w:rsidRDefault="00E01642" w:rsidP="00E016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по содержанию и ремонту одного или нескольких,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</w:t>
      </w:r>
      <w:r w:rsidR="005B6946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01642" w:rsidRDefault="00E01642" w:rsidP="00E01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5B6946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</w:t>
      </w:r>
      <w:hyperlink r:id="rId8" w:anchor="/document/42401572/entry/1000" w:history="1">
        <w:r w:rsidR="00CB6A34" w:rsidRPr="00E01642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="00CB6A34" w:rsidRPr="00E016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новым </w:t>
      </w:r>
      <w:hyperlink r:id="rId9" w:anchor="/document/42401572/entry/1017" w:history="1">
        <w:r w:rsidR="00CB6A34" w:rsidRPr="00E01642">
          <w:rPr>
            <w:rFonts w:ascii="Arial" w:eastAsia="Times New Roman" w:hAnsi="Arial" w:cs="Arial"/>
            <w:sz w:val="24"/>
            <w:szCs w:val="24"/>
            <w:lang w:eastAsia="ru-RU"/>
          </w:rPr>
          <w:t>пунктом 15</w:t>
        </w:r>
      </w:hyperlink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E01642" w:rsidRDefault="00E01642" w:rsidP="00E01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"15.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</w:t>
      </w:r>
      <w:r w:rsidR="005B6946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 в план-график не вносится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";</w:t>
      </w:r>
    </w:p>
    <w:p w:rsidR="00E01642" w:rsidRDefault="00E01642" w:rsidP="00E01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</w:t>
      </w:r>
      <w:hyperlink r:id="rId10" w:anchor="/document/42401572/entry/1000" w:history="1">
        <w:r w:rsidR="00CB6A34" w:rsidRPr="00E01642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новым </w:t>
      </w:r>
      <w:hyperlink r:id="rId11" w:anchor="/document/42401572/entry/1018" w:history="1">
        <w:r w:rsidR="00CB6A34" w:rsidRPr="00E01642">
          <w:rPr>
            <w:rFonts w:ascii="Arial" w:eastAsia="Times New Roman" w:hAnsi="Arial" w:cs="Arial"/>
            <w:sz w:val="24"/>
            <w:szCs w:val="24"/>
            <w:lang w:eastAsia="ru-RU"/>
          </w:rPr>
          <w:t>пунктом 16</w:t>
        </w:r>
      </w:hyperlink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E01642" w:rsidRDefault="00E01642" w:rsidP="00E01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"16.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па финансовый год, формируемое по форме, согласно приложения к плану-графику закупок, утвержденной </w:t>
      </w:r>
      <w:r w:rsidR="00CB6A34" w:rsidRPr="00E0164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Постановлением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B6A34" w:rsidRPr="00E0164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Правительства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 от </w:t>
      </w:r>
      <w:r w:rsidR="00CB6A34" w:rsidRPr="00E0164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05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B6A34" w:rsidRPr="00E0164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06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B6A34" w:rsidRPr="00E0164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2015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N </w:t>
      </w:r>
      <w:r w:rsidR="00CB6A34" w:rsidRPr="00E0164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554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04ED" w:rsidRPr="00E01642" w:rsidRDefault="00E01642" w:rsidP="00E01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CB6A34" w:rsidRPr="00E01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и сфере закупок в соответствии с частью 15 статьи 21 Закона.".</w:t>
      </w:r>
    </w:p>
    <w:p w:rsidR="00113D27" w:rsidRP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15"/>
      <w:bookmarkStart w:id="1" w:name="Par19"/>
      <w:bookmarkStart w:id="2" w:name="Par20"/>
      <w:bookmarkEnd w:id="0"/>
      <w:bookmarkEnd w:id="1"/>
      <w:bookmarkEnd w:id="2"/>
      <w:r>
        <w:rPr>
          <w:rFonts w:ascii="Arial" w:hAnsi="Arial" w:cs="Arial"/>
          <w:sz w:val="24"/>
          <w:szCs w:val="24"/>
        </w:rPr>
        <w:t xml:space="preserve">     </w:t>
      </w:r>
      <w:r w:rsidR="00113D27" w:rsidRPr="00E01642">
        <w:rPr>
          <w:rFonts w:ascii="Arial" w:hAnsi="Arial" w:cs="Arial"/>
          <w:sz w:val="24"/>
          <w:szCs w:val="24"/>
        </w:rPr>
        <w:t>2.</w:t>
      </w:r>
      <w:r w:rsidR="00CB6A34" w:rsidRPr="00E01642">
        <w:rPr>
          <w:rFonts w:ascii="Arial" w:hAnsi="Arial" w:cs="Arial"/>
          <w:color w:val="000000"/>
          <w:sz w:val="24"/>
          <w:szCs w:val="24"/>
        </w:rPr>
        <w:t xml:space="preserve"> </w:t>
      </w:r>
      <w:r w:rsidR="00CB6A34" w:rsidRPr="00E01642">
        <w:rPr>
          <w:rFonts w:ascii="Arial" w:hAnsi="Arial" w:cs="Arial"/>
          <w:sz w:val="24"/>
          <w:szCs w:val="24"/>
        </w:rPr>
        <w:t xml:space="preserve">Постановление вступает в силу со дня его </w:t>
      </w:r>
      <w:hyperlink r:id="rId12" w:anchor="/document/21464564/entry/0" w:history="1">
        <w:r w:rsidR="00CB6A34" w:rsidRPr="00E01642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CB6A34" w:rsidRPr="00E01642">
        <w:rPr>
          <w:rFonts w:ascii="Arial" w:hAnsi="Arial" w:cs="Arial"/>
          <w:sz w:val="24"/>
          <w:szCs w:val="24"/>
        </w:rPr>
        <w:t>.</w:t>
      </w:r>
    </w:p>
    <w:p w:rsidR="00051BB6" w:rsidRPr="00E01642" w:rsidRDefault="00051BB6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1BB6" w:rsidRDefault="00051BB6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642" w:rsidRPr="00E01642" w:rsidRDefault="00E01642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1BB6" w:rsidRPr="00E01642" w:rsidRDefault="00051BB6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642">
        <w:rPr>
          <w:rFonts w:ascii="Arial" w:hAnsi="Arial" w:cs="Arial"/>
          <w:sz w:val="24"/>
          <w:szCs w:val="24"/>
        </w:rPr>
        <w:t xml:space="preserve">Глава </w:t>
      </w:r>
      <w:r w:rsidR="00C84608" w:rsidRPr="00E01642">
        <w:rPr>
          <w:rFonts w:ascii="Arial" w:hAnsi="Arial" w:cs="Arial"/>
          <w:sz w:val="24"/>
          <w:szCs w:val="24"/>
        </w:rPr>
        <w:t>Донского</w:t>
      </w:r>
      <w:r w:rsidRPr="00E01642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proofErr w:type="spellStart"/>
      <w:r w:rsidR="00113A58" w:rsidRPr="00E01642">
        <w:rPr>
          <w:rFonts w:ascii="Arial" w:hAnsi="Arial" w:cs="Arial"/>
          <w:sz w:val="24"/>
          <w:szCs w:val="24"/>
        </w:rPr>
        <w:t>В.Ю.Азаров</w:t>
      </w:r>
      <w:proofErr w:type="spellEnd"/>
    </w:p>
    <w:p w:rsidR="00051BB6" w:rsidRPr="00E01642" w:rsidRDefault="00051BB6" w:rsidP="00E01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051BB6" w:rsidRPr="00E01642" w:rsidSect="009A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8A0217"/>
    <w:multiLevelType w:val="hybridMultilevel"/>
    <w:tmpl w:val="A078C106"/>
    <w:lvl w:ilvl="0" w:tplc="92229F7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F271ED"/>
    <w:multiLevelType w:val="hybridMultilevel"/>
    <w:tmpl w:val="CB809A00"/>
    <w:lvl w:ilvl="0" w:tplc="184441E8">
      <w:start w:val="1"/>
      <w:numFmt w:val="decimal"/>
      <w:lvlText w:val="%1)"/>
      <w:lvlJc w:val="left"/>
      <w:pPr>
        <w:ind w:left="18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BB6"/>
    <w:rsid w:val="00051BB6"/>
    <w:rsid w:val="000B72CE"/>
    <w:rsid w:val="00113A58"/>
    <w:rsid w:val="00113D27"/>
    <w:rsid w:val="001C04ED"/>
    <w:rsid w:val="002C60D7"/>
    <w:rsid w:val="00424760"/>
    <w:rsid w:val="005B6946"/>
    <w:rsid w:val="008300A5"/>
    <w:rsid w:val="00862150"/>
    <w:rsid w:val="00920FA3"/>
    <w:rsid w:val="00962CA2"/>
    <w:rsid w:val="009A550B"/>
    <w:rsid w:val="00B31A77"/>
    <w:rsid w:val="00C84608"/>
    <w:rsid w:val="00CB6A34"/>
    <w:rsid w:val="00D46ED0"/>
    <w:rsid w:val="00DC35A1"/>
    <w:rsid w:val="00E01642"/>
    <w:rsid w:val="00E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1D75C-C36D-4605-B0AF-F514A0D8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B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CA2"/>
    <w:rPr>
      <w:color w:val="0000FF" w:themeColor="hyperlink"/>
      <w:u w:val="single"/>
    </w:rPr>
  </w:style>
  <w:style w:type="paragraph" w:customStyle="1" w:styleId="s1">
    <w:name w:val="s_1"/>
    <w:basedOn w:val="a"/>
    <w:rsid w:val="00CB6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45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56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75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49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20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19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3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23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47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78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88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505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9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5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3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5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2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2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07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84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6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93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63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63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34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ClR0r6wYiddguE3xdQRWPdPAsL2S0Gre0ddCBCT6sUQ=</DigestValue>
    </Reference>
    <Reference Type="http://www.w3.org/2000/09/xmldsig#Object" URI="#idOfficeObject">
      <DigestMethod Algorithm="urn:ietf:params:xml:ns:cpxmlsec:algorithms:gostr3411"/>
      <DigestValue>7/hAIlWMxnRxVivsI/kY6RJN2Yv1pq4OXJGpZpkK70g=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a1ccaxD9m3mDh04yZqHlS4WZKLqJ9FYyWnA0WasGcqE=</DigestValue>
    </Reference>
  </SignedInfo>
  <SignatureValue>O+pZZ6U2wFmki/SOSDHfguqA7U+jKoI8j0fGJ1KSWwCaG0XNO3AIzX3yHufIN2Uj
8nIZ3Z+KRO7KcSx5WaCILQ==</SignatureValue>
  <KeyInfo>
    <X509Data>
      <X509Certificate>MIIJzjCCCX2gAwIBAgIRANe1QmceACuu5xFg6fujL8QwCAYGKoUDAgIDMIIBkTEh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pKcWikGxK8jh387+x9EYpY3fM+c=</DigestValue>
      </Reference>
      <Reference URI="/word/document.xml?ContentType=application/vnd.openxmlformats-officedocument.wordprocessingml.document.main+xml">
        <DigestMethod Algorithm="http://www.w3.org/2000/09/xmldsig#sha1"/>
        <DigestValue>mqtSX4/GyWaIfYYjRfQbQL/w5Cs=</DigestValue>
      </Reference>
      <Reference URI="/word/fontTable.xml?ContentType=application/vnd.openxmlformats-officedocument.wordprocessingml.fontTable+xml">
        <DigestMethod Algorithm="http://www.w3.org/2000/09/xmldsig#sha1"/>
        <DigestValue>MugXlAd0k4TLIN8Ly+cnC0D0Tig=</DigestValue>
      </Reference>
      <Reference URI="/word/numbering.xml?ContentType=application/vnd.openxmlformats-officedocument.wordprocessingml.numbering+xml">
        <DigestMethod Algorithm="http://www.w3.org/2000/09/xmldsig#sha1"/>
        <DigestValue>9rTvs5BAIJi3CR/wEfb4FFgx62k=</DigestValue>
      </Reference>
      <Reference URI="/word/settings.xml?ContentType=application/vnd.openxmlformats-officedocument.wordprocessingml.settings+xml">
        <DigestMethod Algorithm="http://www.w3.org/2000/09/xmldsig#sha1"/>
        <DigestValue>9XHjsa6TxHPMgDTS7jixBJvTxbI=</DigestValue>
      </Reference>
      <Reference URI="/word/styles.xml?ContentType=application/vnd.openxmlformats-officedocument.wordprocessingml.styles+xml">
        <DigestMethod Algorithm="http://www.w3.org/2000/09/xmldsig#sha1"/>
        <DigestValue>mh4Kdom618xDDOXPN1P+zhga1H0=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lUakfNFkpc3mHObxcQCP/zQq3/0=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2018-06-29T07:40:52Z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2018-06-29T07:40:52Z</xd:SigningTime>
          <xd:SigningCertificate>
            <xd:Cert>
              <xd:CertDigest>
                <DigestMethod Algorithm="http://www.w3.org/2000/09/xmldsig#sha1"/>
                <DigestValue>hOF7fDHutoYgcpm6Ogj+iog/xZU=</DigestValue>
              </xd:CertDigest>
              <xd:IssuerSerial>
                <X509IssuerName>CN="Удостоверяющий центр Электронный город +", O="ООО Электронный город +", OU=Удостоверяющий центр, STREET="ул. Можаевская, д. 2А", L=Курск, S=46 Курская область, C=RU, ИНН=004634008800, ОГРН=1064613002618, E=elgorod@elkursk.ru</X509IssuerName>
                <X509SerialNumber>286725171633971053037340070586855141316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10</cp:revision>
  <dcterms:created xsi:type="dcterms:W3CDTF">2017-06-09T10:36:00Z</dcterms:created>
  <dcterms:modified xsi:type="dcterms:W3CDTF">2018-06-26T12:28:00Z</dcterms:modified>
</cp:coreProperties>
</file>