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86" w:rsidRDefault="007C6F86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7C6F86" w:rsidRDefault="007C6F86">
      <w:pPr>
        <w:rPr>
          <w:sz w:val="2"/>
          <w:szCs w:val="2"/>
        </w:rPr>
      </w:pPr>
    </w:p>
    <w:p w:rsidR="00C826BE" w:rsidRPr="00C826BE" w:rsidRDefault="00C826BE" w:rsidP="00C826B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826BE" w:rsidRPr="00C826BE" w:rsidRDefault="00C826BE" w:rsidP="00C826BE">
      <w:pPr>
        <w:suppressAutoHyphens/>
        <w:ind w:left="78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x-none" w:eastAsia="ar-SA"/>
        </w:rPr>
      </w:pPr>
      <w:r w:rsidRPr="00C826BE">
        <w:rPr>
          <w:rFonts w:ascii="Arial" w:eastAsia="Times New Roman" w:hAnsi="Arial" w:cs="Arial"/>
          <w:b/>
          <w:color w:val="auto"/>
          <w:sz w:val="32"/>
          <w:szCs w:val="32"/>
          <w:lang w:val="x-none" w:eastAsia="ar-SA"/>
        </w:rPr>
        <w:t xml:space="preserve">АДМИНИСТРАЦИЯ </w:t>
      </w:r>
      <w:r w:rsidRPr="00C826BE">
        <w:rPr>
          <w:rFonts w:ascii="Arial" w:eastAsia="Times New Roman" w:hAnsi="Arial" w:cs="Arial"/>
          <w:b/>
          <w:color w:val="auto"/>
          <w:sz w:val="32"/>
          <w:szCs w:val="32"/>
          <w:lang w:val="ru-RU" w:eastAsia="ar-SA"/>
        </w:rPr>
        <w:t xml:space="preserve">ДОНСКОГО </w:t>
      </w:r>
      <w:r w:rsidRPr="00C826BE">
        <w:rPr>
          <w:rFonts w:ascii="Arial" w:eastAsia="Times New Roman" w:hAnsi="Arial" w:cs="Arial"/>
          <w:b/>
          <w:color w:val="auto"/>
          <w:sz w:val="32"/>
          <w:szCs w:val="32"/>
          <w:lang w:val="x-none" w:eastAsia="ar-SA"/>
        </w:rPr>
        <w:t>СЕЛЬСОВЕТА ЗОЛОТУХИНСКОГО РАЙОНА КУРСКОЙ ОБЛАСТИ</w:t>
      </w:r>
    </w:p>
    <w:p w:rsidR="00C826BE" w:rsidRPr="00C826BE" w:rsidRDefault="00C826BE" w:rsidP="00C826BE">
      <w:pPr>
        <w:suppressAutoHyphens/>
        <w:spacing w:after="60"/>
        <w:jc w:val="center"/>
        <w:outlineLvl w:val="1"/>
        <w:rPr>
          <w:rFonts w:ascii="Arial" w:eastAsia="Times New Roman" w:hAnsi="Arial" w:cs="Arial"/>
          <w:color w:val="auto"/>
          <w:sz w:val="32"/>
          <w:szCs w:val="32"/>
          <w:lang w:val="ru-RU" w:eastAsia="ar-SA"/>
        </w:rPr>
      </w:pPr>
    </w:p>
    <w:p w:rsidR="00C826BE" w:rsidRPr="00C826BE" w:rsidRDefault="00C826BE" w:rsidP="00C826BE">
      <w:pPr>
        <w:suppressAutoHyphens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x-none" w:eastAsia="ar-SA"/>
        </w:rPr>
      </w:pPr>
    </w:p>
    <w:p w:rsidR="00C826BE" w:rsidRPr="00C826BE" w:rsidRDefault="00C826BE" w:rsidP="00C826BE">
      <w:pPr>
        <w:suppressAutoHyphens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x-none" w:eastAsia="ar-SA"/>
        </w:rPr>
      </w:pPr>
      <w:r w:rsidRPr="00C826BE">
        <w:rPr>
          <w:rFonts w:ascii="Arial" w:eastAsia="Times New Roman" w:hAnsi="Arial" w:cs="Arial"/>
          <w:b/>
          <w:color w:val="auto"/>
          <w:sz w:val="32"/>
          <w:szCs w:val="32"/>
          <w:lang w:val="x-none" w:eastAsia="ar-SA"/>
        </w:rPr>
        <w:t>ПОСТАНОВЛЕНИЕ</w:t>
      </w:r>
    </w:p>
    <w:p w:rsidR="00C826BE" w:rsidRPr="00C826BE" w:rsidRDefault="00C826BE" w:rsidP="00C826BE">
      <w:pPr>
        <w:spacing w:line="276" w:lineRule="auto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826BE" w:rsidRPr="00C826BE" w:rsidRDefault="00901DBC" w:rsidP="00C826BE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/>
        </w:rPr>
        <w:t>от 21.09</w:t>
      </w:r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/>
        </w:rPr>
        <w:t>.2018г.</w:t>
      </w:r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val="ru-RU" w:eastAsia="ar-SA"/>
        </w:rPr>
        <w:t xml:space="preserve"> </w:t>
      </w:r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/>
        </w:rPr>
        <w:t xml:space="preserve"> 165</w:t>
      </w:r>
    </w:p>
    <w:p w:rsidR="00C826BE" w:rsidRPr="00C826BE" w:rsidRDefault="00C826BE" w:rsidP="00C826BE">
      <w:pPr>
        <w:spacing w:line="276" w:lineRule="auto"/>
        <w:outlineLvl w:val="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proofErr w:type="spellStart"/>
      <w:r w:rsidRPr="00C826B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п</w:t>
      </w:r>
      <w:proofErr w:type="gramStart"/>
      <w:r w:rsidRPr="00C826B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.З</w:t>
      </w:r>
      <w:proofErr w:type="gramEnd"/>
      <w:r w:rsidRPr="00C826B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олотухино</w:t>
      </w:r>
      <w:proofErr w:type="spellEnd"/>
    </w:p>
    <w:p w:rsidR="00C826BE" w:rsidRPr="00C826BE" w:rsidRDefault="00C826BE" w:rsidP="00C826BE">
      <w:pPr>
        <w:spacing w:line="276" w:lineRule="auto"/>
        <w:outlineLvl w:val="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:rsidR="00397E75" w:rsidRDefault="00397E75" w:rsidP="00397E75">
      <w:p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397E75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397E75" w:rsidRDefault="00397E75" w:rsidP="00397E75">
      <w:p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397E75">
        <w:rPr>
          <w:rFonts w:ascii="Times New Roman" w:hAnsi="Times New Roman" w:cs="Times New Roman"/>
          <w:sz w:val="28"/>
          <w:szCs w:val="28"/>
        </w:rPr>
        <w:t xml:space="preserve">анализа осуществления </w:t>
      </w:r>
      <w:proofErr w:type="gramStart"/>
      <w:r w:rsidRPr="00397E75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397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E75" w:rsidRDefault="00397E75" w:rsidP="00397E75">
      <w:p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397E75">
        <w:rPr>
          <w:rFonts w:ascii="Times New Roman" w:hAnsi="Times New Roman" w:cs="Times New Roman"/>
          <w:sz w:val="28"/>
          <w:szCs w:val="28"/>
        </w:rPr>
        <w:t xml:space="preserve">администраторами бюджетных средств </w:t>
      </w:r>
    </w:p>
    <w:p w:rsidR="00397E75" w:rsidRDefault="00397E75" w:rsidP="00397E75">
      <w:p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397E75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397E75" w:rsidRDefault="00397E75" w:rsidP="00397E75">
      <w:pPr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397E75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  <w:r w:rsidRPr="00397E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bookmarkEnd w:id="0"/>
    </w:p>
    <w:p w:rsidR="00397E75" w:rsidRPr="00397E75" w:rsidRDefault="00397E75" w:rsidP="00397E75">
      <w:pPr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C826BE" w:rsidRPr="00C826BE" w:rsidRDefault="00397E75" w:rsidP="00C826BE">
      <w:pPr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397E75">
        <w:rPr>
          <w:rFonts w:ascii="Times New Roman" w:hAnsi="Times New Roman" w:cs="Times New Roman"/>
          <w:sz w:val="28"/>
          <w:szCs w:val="28"/>
        </w:rPr>
        <w:t>В соответствии с пунктом 4 статьи 157 Бюджетного кодекса Российской Федерации,</w:t>
      </w:r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постановлением Администрации Донского сельсовета </w:t>
      </w:r>
      <w:proofErr w:type="spellStart"/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Золотухинского</w:t>
      </w:r>
      <w:proofErr w:type="spellEnd"/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Курской области № 50 от 12.05.2014г  «Об утверждении Порядка осуществления внутреннего финансового контроля и контроля за соблюдением Федерального закона от 05.04.2013 №44-ФЗ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рственных и муниципальных нужд»</w:t>
      </w:r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органом внутреннего финансового контроля администрации Донского</w:t>
      </w:r>
      <w:proofErr w:type="gramEnd"/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 </w:t>
      </w:r>
      <w:proofErr w:type="spellStart"/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Золотухинского</w:t>
      </w:r>
      <w:proofErr w:type="spellEnd"/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Курской области» Администрация Донского сельсовета </w:t>
      </w:r>
      <w:proofErr w:type="spellStart"/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Золотухинского</w:t>
      </w:r>
      <w:proofErr w:type="spellEnd"/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района Курской области </w:t>
      </w:r>
      <w:proofErr w:type="gramStart"/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 w:rsidR="00C826BE"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 с т а н о в л я е т:</w:t>
      </w:r>
    </w:p>
    <w:p w:rsidR="00397E75" w:rsidRDefault="00C826BE" w:rsidP="00397E75">
      <w:pPr>
        <w:pStyle w:val="11"/>
        <w:shd w:val="clear" w:color="auto" w:fill="auto"/>
        <w:spacing w:before="0" w:after="60"/>
        <w:ind w:left="20" w:right="40"/>
        <w:jc w:val="both"/>
      </w:pPr>
      <w:r w:rsidRPr="00C826BE">
        <w:rPr>
          <w:color w:val="auto"/>
          <w:sz w:val="28"/>
          <w:szCs w:val="28"/>
          <w:lang w:val="ru-RU"/>
        </w:rPr>
        <w:t xml:space="preserve">1. </w:t>
      </w:r>
      <w:r w:rsidR="00397E75">
        <w:t>Утвердить прилагаемый Порядок проведения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C826BE" w:rsidRPr="00C826BE" w:rsidRDefault="00C826BE" w:rsidP="00397E75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</w:t>
      </w:r>
      <w:proofErr w:type="gramStart"/>
      <w:r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исполнением настоящего постановления возложить на заместителя администрации Ползикову Л.И.</w:t>
      </w:r>
    </w:p>
    <w:p w:rsidR="00C826BE" w:rsidRPr="00C826BE" w:rsidRDefault="00C826BE" w:rsidP="00C826BE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 Настоящее постановление вступает в силу со дня его подписания и подлежит официальному опубликованию на сайте Администрации в сети Интернет.</w:t>
      </w:r>
    </w:p>
    <w:p w:rsidR="00C826BE" w:rsidRPr="00C826BE" w:rsidRDefault="00C826BE" w:rsidP="00C826BE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826BE" w:rsidRPr="00C826BE" w:rsidRDefault="00C826BE" w:rsidP="00C826BE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826BE" w:rsidRPr="00C826BE" w:rsidRDefault="00C826BE" w:rsidP="00C826BE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826BE" w:rsidRPr="00C826BE" w:rsidRDefault="00C826BE" w:rsidP="00C826BE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826BE" w:rsidRPr="00C826BE" w:rsidRDefault="00C826BE" w:rsidP="00C826BE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Глава Донского сельсовета                                           </w:t>
      </w:r>
      <w:proofErr w:type="spellStart"/>
      <w:r w:rsidRPr="00C82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В.Ю.Азаров</w:t>
      </w:r>
      <w:proofErr w:type="spellEnd"/>
    </w:p>
    <w:p w:rsidR="00C826BE" w:rsidRDefault="00C826BE">
      <w:pPr>
        <w:pStyle w:val="11"/>
        <w:shd w:val="clear" w:color="auto" w:fill="auto"/>
        <w:spacing w:before="0"/>
        <w:ind w:left="20" w:right="40"/>
        <w:rPr>
          <w:lang w:val="ru-RU"/>
        </w:rPr>
      </w:pPr>
    </w:p>
    <w:p w:rsidR="007C6F86" w:rsidRPr="00397E75" w:rsidRDefault="007C6F86">
      <w:pPr>
        <w:pStyle w:val="11"/>
        <w:shd w:val="clear" w:color="auto" w:fill="auto"/>
        <w:spacing w:before="0"/>
        <w:ind w:left="20" w:right="40"/>
        <w:rPr>
          <w:lang w:val="ru-RU"/>
        </w:rPr>
      </w:pPr>
    </w:p>
    <w:p w:rsidR="007C6F86" w:rsidRDefault="00080FD9">
      <w:pPr>
        <w:pStyle w:val="10"/>
        <w:keepNext/>
        <w:keepLines/>
        <w:shd w:val="clear" w:color="auto" w:fill="auto"/>
        <w:spacing w:before="0" w:after="0" w:line="322" w:lineRule="exact"/>
        <w:ind w:left="4080"/>
      </w:pPr>
      <w:bookmarkStart w:id="1" w:name="bookmark1"/>
      <w:r>
        <w:lastRenderedPageBreak/>
        <w:t>Порядок</w:t>
      </w:r>
      <w:bookmarkEnd w:id="1"/>
    </w:p>
    <w:p w:rsidR="007C6F86" w:rsidRDefault="00080FD9">
      <w:pPr>
        <w:pStyle w:val="10"/>
        <w:keepNext/>
        <w:keepLines/>
        <w:shd w:val="clear" w:color="auto" w:fill="auto"/>
        <w:spacing w:before="0" w:after="281" w:line="322" w:lineRule="exact"/>
        <w:ind w:right="720"/>
        <w:jc w:val="center"/>
      </w:pPr>
      <w:bookmarkStart w:id="2" w:name="bookmark2"/>
      <w:r>
        <w:t>проведения анализа осуществления главными администраторами бюджетных средств внутреннего финансового контроля и внутреннего финансового аудита</w:t>
      </w:r>
      <w:bookmarkEnd w:id="2"/>
    </w:p>
    <w:p w:rsidR="007C6F86" w:rsidRDefault="00080FD9">
      <w:pPr>
        <w:pStyle w:val="10"/>
        <w:keepNext/>
        <w:keepLines/>
        <w:shd w:val="clear" w:color="auto" w:fill="auto"/>
        <w:spacing w:before="0" w:after="87" w:line="270" w:lineRule="exact"/>
        <w:ind w:left="3020"/>
      </w:pPr>
      <w:bookmarkStart w:id="3" w:name="bookmark3"/>
      <w:r>
        <w:t>I. Общие положения</w:t>
      </w:r>
      <w:bookmarkEnd w:id="3"/>
    </w:p>
    <w:p w:rsidR="007C6F86" w:rsidRDefault="00080FD9">
      <w:pPr>
        <w:pStyle w:val="11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0" w:line="370" w:lineRule="exact"/>
        <w:ind w:left="20" w:right="20" w:firstLine="860"/>
        <w:jc w:val="both"/>
      </w:pPr>
      <w:proofErr w:type="gramStart"/>
      <w:r>
        <w:t xml:space="preserve">Настоящий порядок разработан в целях обеспечения реализации полномочий, определенных положениями пункта 4 статьи 157 Бюджетного кодекса Российской Федерации, и устанавливает правила проведения органом внутреннего муниципального финансового контроля администрации </w:t>
      </w:r>
      <w:r w:rsidR="00397E75">
        <w:rPr>
          <w:lang w:val="ru-RU"/>
        </w:rPr>
        <w:t xml:space="preserve">Донского сельсовета </w:t>
      </w:r>
      <w:proofErr w:type="spellStart"/>
      <w:r w:rsidR="00397E75">
        <w:rPr>
          <w:lang w:val="ru-RU"/>
        </w:rPr>
        <w:t>Золотухинского</w:t>
      </w:r>
      <w:proofErr w:type="spellEnd"/>
      <w:r w:rsidR="00397E75">
        <w:rPr>
          <w:lang w:val="ru-RU"/>
        </w:rPr>
        <w:t xml:space="preserve"> района Курской области</w:t>
      </w:r>
      <w:r>
        <w:t xml:space="preserve"> анализа осуществления главными распорядителями средств бюджета муниципального образования </w:t>
      </w:r>
      <w:r w:rsidR="00397E75">
        <w:rPr>
          <w:lang w:val="ru-RU"/>
        </w:rPr>
        <w:t xml:space="preserve">Донской сельсовет </w:t>
      </w:r>
      <w:proofErr w:type="spellStart"/>
      <w:r w:rsidR="00397E75">
        <w:rPr>
          <w:lang w:val="ru-RU"/>
        </w:rPr>
        <w:t>Золотухинского</w:t>
      </w:r>
      <w:proofErr w:type="spellEnd"/>
      <w:r w:rsidR="00397E75">
        <w:rPr>
          <w:lang w:val="ru-RU"/>
        </w:rPr>
        <w:t xml:space="preserve"> района Курской области</w:t>
      </w:r>
      <w:r>
        <w:t xml:space="preserve"> (далее </w:t>
      </w:r>
      <w:r w:rsidR="00397E75">
        <w:t>–</w:t>
      </w:r>
      <w:r>
        <w:t xml:space="preserve"> бюджет</w:t>
      </w:r>
      <w:r w:rsidR="00397E75">
        <w:rPr>
          <w:lang w:val="ru-RU"/>
        </w:rPr>
        <w:t xml:space="preserve"> сельсовета</w:t>
      </w:r>
      <w:r>
        <w:t>), главными администраторами доходов бюджета, главными администраторами источников финансирования дефицита</w:t>
      </w:r>
      <w:proofErr w:type="gramEnd"/>
      <w:r>
        <w:t xml:space="preserve"> бюджета (далее - главные администраторы средств бюджета) внутреннего финансового контроля и внутреннего финансового аудита.</w:t>
      </w:r>
    </w:p>
    <w:p w:rsidR="007C6F86" w:rsidRDefault="00080FD9">
      <w:pPr>
        <w:pStyle w:val="11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0" w:line="370" w:lineRule="exact"/>
        <w:ind w:left="20" w:right="20" w:firstLine="860"/>
        <w:jc w:val="both"/>
      </w:pPr>
      <w:r>
        <w:t xml:space="preserve">Анализ осуществления главными администраторами средств бюджета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муниципальными правовыми актами администрации </w:t>
      </w:r>
      <w:r w:rsidR="00397E75">
        <w:rPr>
          <w:lang w:val="ru-RU"/>
        </w:rPr>
        <w:t xml:space="preserve">Донского сельсовета </w:t>
      </w:r>
      <w:proofErr w:type="spellStart"/>
      <w:r w:rsidR="00397E75">
        <w:rPr>
          <w:lang w:val="ru-RU"/>
        </w:rPr>
        <w:t>Золотухинского</w:t>
      </w:r>
      <w:proofErr w:type="spellEnd"/>
      <w:r w:rsidR="00397E75">
        <w:rPr>
          <w:lang w:val="ru-RU"/>
        </w:rPr>
        <w:t xml:space="preserve"> района Курской области</w:t>
      </w:r>
      <w:r>
        <w:t>, а также настоящим Порядком.</w:t>
      </w:r>
    </w:p>
    <w:p w:rsidR="007C6F86" w:rsidRDefault="00080FD9" w:rsidP="00397E75">
      <w:pPr>
        <w:pStyle w:val="11"/>
        <w:numPr>
          <w:ilvl w:val="0"/>
          <w:numId w:val="2"/>
        </w:numPr>
        <w:shd w:val="clear" w:color="auto" w:fill="auto"/>
        <w:tabs>
          <w:tab w:val="left" w:pos="1365"/>
        </w:tabs>
        <w:spacing w:before="0" w:after="0" w:line="370" w:lineRule="exact"/>
        <w:ind w:left="20" w:firstLine="860"/>
        <w:jc w:val="both"/>
      </w:pPr>
      <w:r>
        <w:t>Целью Анализа является оценка системы внутреннего</w:t>
      </w:r>
      <w:r w:rsidR="00397E75">
        <w:rPr>
          <w:lang w:val="ru-RU"/>
        </w:rPr>
        <w:t xml:space="preserve"> </w:t>
      </w:r>
      <w:r>
        <w:t>финансового контроля и внутреннего финансового аудита,</w:t>
      </w:r>
      <w:r w:rsidR="00397E75">
        <w:rPr>
          <w:lang w:val="ru-RU"/>
        </w:rPr>
        <w:t xml:space="preserve"> </w:t>
      </w:r>
      <w:r>
        <w:t>осуществляемого главными администраторами средств бюджета, по</w:t>
      </w:r>
      <w:r w:rsidR="00397E75">
        <w:rPr>
          <w:lang w:val="ru-RU"/>
        </w:rPr>
        <w:t xml:space="preserve"> </w:t>
      </w:r>
      <w:r>
        <w:t>уровню выявления нарушений бюджетного законодательства и иных</w:t>
      </w:r>
      <w:r w:rsidR="00397E75">
        <w:rPr>
          <w:lang w:val="ru-RU"/>
        </w:rPr>
        <w:t xml:space="preserve"> </w:t>
      </w:r>
      <w:r>
        <w:t>нормативных правовых актов, регулирующих бюджетные</w:t>
      </w:r>
    </w:p>
    <w:p w:rsidR="007C6F86" w:rsidRDefault="00080FD9">
      <w:pPr>
        <w:pStyle w:val="11"/>
        <w:shd w:val="clear" w:color="auto" w:fill="auto"/>
        <w:spacing w:before="0" w:after="0" w:line="370" w:lineRule="exact"/>
        <w:ind w:left="20"/>
        <w:rPr>
          <w:lang w:val="ru-RU"/>
        </w:rPr>
      </w:pPr>
      <w:r>
        <w:t>правоотношения.</w:t>
      </w:r>
    </w:p>
    <w:p w:rsidR="00397E75" w:rsidRPr="00397E75" w:rsidRDefault="00397E75">
      <w:pPr>
        <w:pStyle w:val="11"/>
        <w:shd w:val="clear" w:color="auto" w:fill="auto"/>
        <w:spacing w:before="0" w:after="0" w:line="370" w:lineRule="exact"/>
        <w:ind w:left="20"/>
        <w:rPr>
          <w:lang w:val="ru-RU"/>
        </w:rPr>
      </w:pPr>
    </w:p>
    <w:p w:rsidR="007C6F86" w:rsidRDefault="00080FD9">
      <w:pPr>
        <w:pStyle w:val="10"/>
        <w:keepNext/>
        <w:keepLines/>
        <w:shd w:val="clear" w:color="auto" w:fill="auto"/>
        <w:spacing w:before="0" w:after="0" w:line="317" w:lineRule="exact"/>
        <w:ind w:left="640" w:right="720"/>
        <w:jc w:val="right"/>
      </w:pPr>
      <w:bookmarkStart w:id="4" w:name="bookmark4"/>
      <w:r>
        <w:rPr>
          <w:lang w:val="en-US"/>
        </w:rPr>
        <w:t>II</w:t>
      </w:r>
      <w:r w:rsidRPr="009B6554">
        <w:rPr>
          <w:lang w:val="ru-RU"/>
        </w:rPr>
        <w:t xml:space="preserve">. </w:t>
      </w:r>
      <w:r>
        <w:t>Планирование проведения</w:t>
      </w:r>
      <w:r w:rsidR="00397E75">
        <w:t xml:space="preserve"> анализа осуществления главными</w:t>
      </w:r>
      <w:r w:rsidR="00397E75">
        <w:rPr>
          <w:lang w:val="ru-RU"/>
        </w:rPr>
        <w:t xml:space="preserve"> </w:t>
      </w:r>
      <w:r>
        <w:t>администраторами средств бюджета внутреннего</w:t>
      </w:r>
      <w:bookmarkEnd w:id="4"/>
    </w:p>
    <w:p w:rsidR="007C6F86" w:rsidRDefault="00080FD9">
      <w:pPr>
        <w:pStyle w:val="10"/>
        <w:keepNext/>
        <w:keepLines/>
        <w:shd w:val="clear" w:color="auto" w:fill="auto"/>
        <w:spacing w:before="0" w:after="0" w:line="317" w:lineRule="exact"/>
        <w:ind w:left="20" w:firstLine="860"/>
        <w:jc w:val="both"/>
      </w:pPr>
      <w:bookmarkStart w:id="5" w:name="bookmark5"/>
      <w:r>
        <w:t>финансового контроля и внутреннего финансового аудита</w:t>
      </w:r>
      <w:bookmarkEnd w:id="5"/>
    </w:p>
    <w:p w:rsidR="007C6F86" w:rsidRDefault="00080FD9">
      <w:pPr>
        <w:pStyle w:val="11"/>
        <w:shd w:val="clear" w:color="auto" w:fill="auto"/>
        <w:spacing w:before="0" w:after="459" w:line="370" w:lineRule="exact"/>
        <w:ind w:left="20" w:right="20" w:firstLine="860"/>
        <w:jc w:val="both"/>
      </w:pPr>
      <w:r>
        <w:t xml:space="preserve">2.1. Анализ проводится на основании Плана проведения анализа осуществления главными администраторами бюджетных средств внутреннего финансового контроля и внутреннего финансового аудита на соответствующий год (далее - План), утверждаемого </w:t>
      </w:r>
      <w:r w:rsidR="0054350F">
        <w:rPr>
          <w:lang w:val="ru-RU"/>
        </w:rPr>
        <w:t>Распоряжением Администрации Донского сельсовета</w:t>
      </w:r>
      <w:r>
        <w:t>.</w:t>
      </w:r>
    </w:p>
    <w:p w:rsidR="007C6F86" w:rsidRDefault="00080FD9">
      <w:pPr>
        <w:pStyle w:val="10"/>
        <w:keepNext/>
        <w:keepLines/>
        <w:shd w:val="clear" w:color="auto" w:fill="auto"/>
        <w:spacing w:before="0" w:after="442" w:line="322" w:lineRule="exact"/>
        <w:ind w:left="580" w:right="580" w:firstLine="1220"/>
      </w:pPr>
      <w:bookmarkStart w:id="6" w:name="bookmark6"/>
      <w:r>
        <w:lastRenderedPageBreak/>
        <w:t>III. Проведение анализа осуществления главными администраторами средств бюджета внутреннего финансового контроля и внутреннего финансового аудита</w:t>
      </w:r>
      <w:bookmarkEnd w:id="6"/>
    </w:p>
    <w:p w:rsidR="007C6F86" w:rsidRDefault="00080FD9">
      <w:pPr>
        <w:pStyle w:val="11"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370" w:lineRule="exact"/>
        <w:ind w:left="20" w:right="20" w:firstLine="860"/>
        <w:jc w:val="both"/>
      </w:pPr>
      <w:r>
        <w:t xml:space="preserve">Анализ проводится должностным лицом внутреннего муниципального финансового контроля администрации </w:t>
      </w:r>
      <w:r w:rsidR="0054350F">
        <w:rPr>
          <w:lang w:val="ru-RU"/>
        </w:rPr>
        <w:t xml:space="preserve">Донского сельсовета </w:t>
      </w:r>
      <w:proofErr w:type="spellStart"/>
      <w:r w:rsidR="0054350F">
        <w:rPr>
          <w:lang w:val="ru-RU"/>
        </w:rPr>
        <w:t>Золотухинского</w:t>
      </w:r>
      <w:proofErr w:type="spellEnd"/>
      <w:r w:rsidR="0054350F">
        <w:rPr>
          <w:lang w:val="ru-RU"/>
        </w:rPr>
        <w:t xml:space="preserve"> района</w:t>
      </w:r>
      <w:r>
        <w:t>.</w:t>
      </w:r>
    </w:p>
    <w:p w:rsidR="007C6F86" w:rsidRDefault="00080FD9">
      <w:pPr>
        <w:pStyle w:val="11"/>
        <w:numPr>
          <w:ilvl w:val="1"/>
          <w:numId w:val="2"/>
        </w:numPr>
        <w:shd w:val="clear" w:color="auto" w:fill="auto"/>
        <w:tabs>
          <w:tab w:val="left" w:pos="1398"/>
        </w:tabs>
        <w:spacing w:before="0" w:after="0" w:line="370" w:lineRule="exact"/>
        <w:ind w:left="20" w:right="20" w:firstLine="860"/>
        <w:jc w:val="both"/>
      </w:pPr>
      <w:r>
        <w:t xml:space="preserve">Анализ проводится на основании </w:t>
      </w:r>
      <w:r w:rsidR="0054350F">
        <w:rPr>
          <w:lang w:val="ru-RU"/>
        </w:rPr>
        <w:t>распоряжения</w:t>
      </w:r>
      <w:r>
        <w:t xml:space="preserve"> администрации </w:t>
      </w:r>
      <w:r w:rsidR="0054350F">
        <w:rPr>
          <w:lang w:val="ru-RU"/>
        </w:rPr>
        <w:t xml:space="preserve">Донского сельсовета </w:t>
      </w:r>
      <w:proofErr w:type="spellStart"/>
      <w:r w:rsidR="0054350F">
        <w:rPr>
          <w:lang w:val="ru-RU"/>
        </w:rPr>
        <w:t>Золотухинского</w:t>
      </w:r>
      <w:proofErr w:type="spellEnd"/>
      <w:r w:rsidR="0054350F">
        <w:rPr>
          <w:lang w:val="ru-RU"/>
        </w:rPr>
        <w:t xml:space="preserve"> района Курской области</w:t>
      </w:r>
      <w:r>
        <w:t>, в котором указываются: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124" w:line="370" w:lineRule="exact"/>
        <w:ind w:left="20" w:firstLine="860"/>
        <w:jc w:val="both"/>
      </w:pPr>
      <w:r>
        <w:t>наименование главного администратора средств бюджета;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0" w:line="365" w:lineRule="exact"/>
        <w:ind w:left="20" w:right="20" w:firstLine="860"/>
        <w:jc w:val="both"/>
      </w:pPr>
      <w:r>
        <w:t>код главного администратора средств бюджета по бюджетной классификации Российской Федерации (код главы);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43"/>
        </w:tabs>
        <w:spacing w:before="0" w:after="132" w:line="270" w:lineRule="exact"/>
        <w:ind w:left="20" w:firstLine="860"/>
        <w:jc w:val="both"/>
      </w:pPr>
      <w:r>
        <w:t>сроки проведения анализа;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370" w:lineRule="exact"/>
        <w:ind w:left="20" w:right="20" w:firstLine="860"/>
        <w:jc w:val="both"/>
      </w:pPr>
      <w:r>
        <w:t>анализируемый период осуществления главным администратором средств бюджета внутреннего финансового контроля и внутреннего финансового аудита;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370" w:lineRule="exact"/>
        <w:ind w:left="20" w:right="20" w:firstLine="860"/>
        <w:jc w:val="both"/>
      </w:pPr>
      <w:r>
        <w:t>должность, фамилия, инициалы должностного лица, ответственного за проведение анализа.</w:t>
      </w:r>
    </w:p>
    <w:p w:rsidR="007C6F86" w:rsidRDefault="00080FD9">
      <w:pPr>
        <w:pStyle w:val="11"/>
        <w:numPr>
          <w:ilvl w:val="1"/>
          <w:numId w:val="2"/>
        </w:numPr>
        <w:shd w:val="clear" w:color="auto" w:fill="auto"/>
        <w:tabs>
          <w:tab w:val="left" w:pos="1393"/>
          <w:tab w:val="left" w:pos="8098"/>
        </w:tabs>
        <w:spacing w:before="0" w:after="0" w:line="370" w:lineRule="exact"/>
        <w:ind w:left="20" w:right="20" w:firstLine="860"/>
        <w:jc w:val="both"/>
      </w:pPr>
      <w:r>
        <w:t xml:space="preserve">Анализ, проводимый вне рамок контрольных мероприятий внутреннего муниципального финансового контроля, проводится на основании </w:t>
      </w:r>
      <w:r w:rsidR="0054350F">
        <w:rPr>
          <w:lang w:val="ru-RU"/>
        </w:rPr>
        <w:t xml:space="preserve">Распоряжения </w:t>
      </w:r>
      <w:r>
        <w:t xml:space="preserve">администрации </w:t>
      </w:r>
      <w:r w:rsidR="0054350F">
        <w:rPr>
          <w:lang w:val="ru-RU"/>
        </w:rPr>
        <w:t xml:space="preserve">Донского сельсовета </w:t>
      </w:r>
      <w:proofErr w:type="spellStart"/>
      <w:r w:rsidR="0054350F">
        <w:rPr>
          <w:lang w:val="ru-RU"/>
        </w:rPr>
        <w:t>Золотухинского</w:t>
      </w:r>
      <w:proofErr w:type="spellEnd"/>
      <w:r w:rsidR="0054350F">
        <w:rPr>
          <w:lang w:val="ru-RU"/>
        </w:rPr>
        <w:t xml:space="preserve"> района Курской области</w:t>
      </w:r>
      <w:r>
        <w:t xml:space="preserve"> о проведении анализа осуществления гл</w:t>
      </w:r>
      <w:r w:rsidR="0054350F">
        <w:t>авными администраторами средств</w:t>
      </w:r>
      <w:r w:rsidR="0054350F">
        <w:rPr>
          <w:lang w:val="ru-RU"/>
        </w:rPr>
        <w:t xml:space="preserve"> </w:t>
      </w:r>
      <w:r>
        <w:t>бюджета внутреннего финансового контроля и внутреннего финансового аудита (далее - Поручение).</w:t>
      </w:r>
    </w:p>
    <w:p w:rsidR="007C6F86" w:rsidRDefault="00080FD9">
      <w:pPr>
        <w:pStyle w:val="11"/>
        <w:shd w:val="clear" w:color="auto" w:fill="auto"/>
        <w:spacing w:before="0" w:after="200" w:line="370" w:lineRule="exact"/>
        <w:ind w:left="20" w:firstLine="860"/>
        <w:jc w:val="both"/>
      </w:pPr>
      <w:r>
        <w:t>В Поручении указываются: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151" w:line="270" w:lineRule="exact"/>
        <w:ind w:left="20" w:firstLine="860"/>
        <w:jc w:val="both"/>
      </w:pPr>
      <w:r>
        <w:t>наименование главного администратора средств бюджета;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196" w:line="365" w:lineRule="exact"/>
        <w:ind w:left="20" w:right="20" w:firstLine="860"/>
        <w:jc w:val="both"/>
      </w:pPr>
      <w:r>
        <w:t>код главного администратора средств бюджета по бюджетной классификации Российской Федерации (код главы);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43"/>
        </w:tabs>
        <w:spacing w:before="0" w:after="0" w:line="270" w:lineRule="exact"/>
        <w:ind w:left="20" w:firstLine="860"/>
        <w:jc w:val="both"/>
      </w:pPr>
      <w:r>
        <w:t>сроки проведения анализа;</w:t>
      </w:r>
    </w:p>
    <w:p w:rsidR="007C6F86" w:rsidRDefault="00080FD9">
      <w:pPr>
        <w:pStyle w:val="11"/>
        <w:shd w:val="clear" w:color="auto" w:fill="auto"/>
        <w:spacing w:before="0" w:after="0" w:line="370" w:lineRule="exact"/>
        <w:ind w:left="20" w:right="20" w:firstLine="860"/>
        <w:jc w:val="both"/>
      </w:pPr>
      <w:r>
        <w:t>-анализируемый период осуществления главным администратором средств бюджета внутреннего финансового контроля и внутреннего финансового аудита;</w:t>
      </w:r>
    </w:p>
    <w:p w:rsidR="007C6F86" w:rsidRDefault="00080FD9">
      <w:pPr>
        <w:pStyle w:val="11"/>
        <w:shd w:val="clear" w:color="auto" w:fill="auto"/>
        <w:spacing w:before="0" w:after="0" w:line="370" w:lineRule="exact"/>
        <w:ind w:left="20" w:right="20" w:firstLine="860"/>
        <w:jc w:val="both"/>
      </w:pPr>
      <w:r>
        <w:t>-должность, фамилия, инициалы должностного лица, ответственного за проведение анализа.</w:t>
      </w:r>
    </w:p>
    <w:p w:rsidR="007C6F86" w:rsidRDefault="00080FD9">
      <w:pPr>
        <w:pStyle w:val="11"/>
        <w:numPr>
          <w:ilvl w:val="1"/>
          <w:numId w:val="2"/>
        </w:numPr>
        <w:shd w:val="clear" w:color="auto" w:fill="auto"/>
        <w:tabs>
          <w:tab w:val="left" w:pos="2065"/>
        </w:tabs>
        <w:spacing w:before="0" w:after="0" w:line="370" w:lineRule="exact"/>
        <w:ind w:left="20" w:right="20" w:firstLine="860"/>
        <w:jc w:val="both"/>
      </w:pPr>
      <w:r>
        <w:t>Срок</w:t>
      </w:r>
      <w:r>
        <w:tab/>
        <w:t xml:space="preserve">предоставления документов, материалов и информации главного администратора средств бюджета устанавливается в запросе и исчисляется </w:t>
      </w:r>
      <w:proofErr w:type="gramStart"/>
      <w:r>
        <w:t>с даты получения</w:t>
      </w:r>
      <w:proofErr w:type="gramEnd"/>
      <w:r>
        <w:t xml:space="preserve"> запроса. При этом такой срок составляет не менее 3 рабочих дней.</w:t>
      </w:r>
    </w:p>
    <w:p w:rsidR="007C6F86" w:rsidRDefault="00080FD9">
      <w:pPr>
        <w:pStyle w:val="11"/>
        <w:numPr>
          <w:ilvl w:val="1"/>
          <w:numId w:val="2"/>
        </w:numPr>
        <w:shd w:val="clear" w:color="auto" w:fill="auto"/>
        <w:tabs>
          <w:tab w:val="left" w:pos="1955"/>
        </w:tabs>
        <w:spacing w:before="0" w:after="120" w:line="370" w:lineRule="exact"/>
        <w:ind w:left="20" w:firstLine="860"/>
        <w:jc w:val="both"/>
      </w:pPr>
      <w:r>
        <w:t>Срок</w:t>
      </w:r>
      <w:r>
        <w:tab/>
        <w:t>проведения анализа составляет не более 30 рабочих дней.</w:t>
      </w:r>
    </w:p>
    <w:p w:rsidR="007C6F86" w:rsidRDefault="00080FD9">
      <w:pPr>
        <w:pStyle w:val="11"/>
        <w:numPr>
          <w:ilvl w:val="1"/>
          <w:numId w:val="2"/>
        </w:numPr>
        <w:shd w:val="clear" w:color="auto" w:fill="auto"/>
        <w:tabs>
          <w:tab w:val="left" w:pos="1378"/>
        </w:tabs>
        <w:spacing w:before="0" w:after="0" w:line="370" w:lineRule="exact"/>
        <w:ind w:left="20" w:right="20" w:firstLine="860"/>
        <w:jc w:val="both"/>
      </w:pPr>
      <w:r>
        <w:lastRenderedPageBreak/>
        <w:t>Анализ проводится посредством изучения документов, материалов и информации, полученной от главного администратора средств бюджета.</w:t>
      </w:r>
    </w:p>
    <w:p w:rsidR="007C6F86" w:rsidRDefault="00080FD9">
      <w:pPr>
        <w:pStyle w:val="11"/>
        <w:shd w:val="clear" w:color="auto" w:fill="auto"/>
        <w:spacing w:before="0" w:after="0" w:line="370" w:lineRule="exact"/>
        <w:ind w:left="20" w:right="20" w:firstLine="860"/>
        <w:jc w:val="both"/>
      </w:pPr>
      <w:r>
        <w:t>Анализ, проводимый в ходе контрольных мероприятий внутреннего муниципального финансового контроля, проводится, в том числе, посредством изучения документов, материалов и информации, полученной в ходе соответствующих контрольных мероприятий.</w:t>
      </w:r>
    </w:p>
    <w:p w:rsidR="007C6F86" w:rsidRDefault="00080FD9">
      <w:pPr>
        <w:pStyle w:val="11"/>
        <w:numPr>
          <w:ilvl w:val="1"/>
          <w:numId w:val="2"/>
        </w:numPr>
        <w:shd w:val="clear" w:color="auto" w:fill="auto"/>
        <w:tabs>
          <w:tab w:val="left" w:pos="1365"/>
        </w:tabs>
        <w:spacing w:before="0" w:after="120" w:line="370" w:lineRule="exact"/>
        <w:ind w:left="20" w:firstLine="860"/>
        <w:jc w:val="both"/>
      </w:pPr>
      <w:r>
        <w:t>При проведении анализа исследуются:</w:t>
      </w:r>
    </w:p>
    <w:p w:rsidR="007C6F86" w:rsidRDefault="00080FD9">
      <w:pPr>
        <w:pStyle w:val="11"/>
        <w:numPr>
          <w:ilvl w:val="2"/>
          <w:numId w:val="2"/>
        </w:numPr>
        <w:shd w:val="clear" w:color="auto" w:fill="auto"/>
        <w:tabs>
          <w:tab w:val="left" w:pos="1297"/>
        </w:tabs>
        <w:spacing w:before="0" w:after="0" w:line="370" w:lineRule="exact"/>
        <w:ind w:left="20" w:right="20" w:firstLine="860"/>
        <w:jc w:val="both"/>
      </w:pPr>
      <w:r>
        <w:t xml:space="preserve">осуществление главным распорядителем средств бюджета внутреннего финансового контроля, направленного </w:t>
      </w:r>
      <w:proofErr w:type="gramStart"/>
      <w:r>
        <w:t>на</w:t>
      </w:r>
      <w:proofErr w:type="gramEnd"/>
      <w:r>
        <w:t>: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70" w:lineRule="exact"/>
        <w:ind w:left="20" w:right="20" w:firstLine="860"/>
        <w:jc w:val="both"/>
      </w:pPr>
      <w:r>
        <w:t>соблюдение внутренних стандартов и процедур составления и исполнения бюджета по расходам;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370" w:lineRule="exact"/>
        <w:ind w:left="20" w:right="20" w:firstLine="860"/>
        <w:jc w:val="both"/>
      </w:pPr>
      <w:r>
        <w:t>подготовку и организацию мер по повышению экономности и результативности использования бюджетных средств;</w:t>
      </w:r>
    </w:p>
    <w:p w:rsidR="007C6F86" w:rsidRDefault="00080FD9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120" w:line="370" w:lineRule="exact"/>
        <w:ind w:left="20" w:right="20" w:firstLine="860"/>
        <w:jc w:val="both"/>
      </w:pPr>
      <w:r>
        <w:t>осуществление главным администратором средств бюджета внутреннего финансового контроля, направленного на соблюдение внутренних стандартов и процедур составления и исполнения бюджета по доходам;</w:t>
      </w:r>
    </w:p>
    <w:p w:rsidR="007C6F86" w:rsidRDefault="00080FD9">
      <w:pPr>
        <w:pStyle w:val="11"/>
        <w:numPr>
          <w:ilvl w:val="1"/>
          <w:numId w:val="3"/>
        </w:numPr>
        <w:shd w:val="clear" w:color="auto" w:fill="auto"/>
        <w:tabs>
          <w:tab w:val="left" w:pos="1402"/>
        </w:tabs>
        <w:spacing w:before="0" w:after="0" w:line="370" w:lineRule="exact"/>
        <w:ind w:left="20" w:right="20" w:firstLine="860"/>
        <w:jc w:val="both"/>
      </w:pPr>
      <w:r>
        <w:t>осуществление главным администратором средств бюджета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</w:p>
    <w:p w:rsidR="007C6F86" w:rsidRDefault="00080FD9">
      <w:pPr>
        <w:pStyle w:val="11"/>
        <w:numPr>
          <w:ilvl w:val="1"/>
          <w:numId w:val="3"/>
        </w:numPr>
        <w:shd w:val="clear" w:color="auto" w:fill="auto"/>
        <w:tabs>
          <w:tab w:val="left" w:pos="1263"/>
        </w:tabs>
        <w:spacing w:before="0" w:after="0" w:line="370" w:lineRule="exact"/>
        <w:ind w:left="20" w:right="20" w:firstLine="860"/>
        <w:jc w:val="both"/>
      </w:pPr>
      <w:r>
        <w:t>осуществление главным администратором средств бюджета внутреннего финансового контроля, направленного на соблюдение внутренних стандартов и процедур составления бюджетной отчетности и ведению бюджетного учета этим главным администратором средств бюджета и подведомственными ему администраторами средств бюджета;</w:t>
      </w:r>
    </w:p>
    <w:p w:rsidR="007C6F86" w:rsidRDefault="00080FD9">
      <w:pPr>
        <w:pStyle w:val="11"/>
        <w:numPr>
          <w:ilvl w:val="1"/>
          <w:numId w:val="3"/>
        </w:numPr>
        <w:shd w:val="clear" w:color="auto" w:fill="auto"/>
        <w:tabs>
          <w:tab w:val="left" w:pos="1191"/>
        </w:tabs>
        <w:spacing w:before="0" w:after="0" w:line="370" w:lineRule="exact"/>
        <w:ind w:left="20" w:right="20" w:firstLine="860"/>
        <w:jc w:val="both"/>
      </w:pPr>
      <w:r>
        <w:t>осуществление главным администратором средств бюджета (их уполномоченными должностными лицами) на основе функциональной</w:t>
      </w:r>
    </w:p>
    <w:p w:rsidR="007C6F86" w:rsidRDefault="00080FD9">
      <w:pPr>
        <w:pStyle w:val="11"/>
        <w:shd w:val="clear" w:color="auto" w:fill="auto"/>
        <w:spacing w:before="0" w:after="0" w:line="370" w:lineRule="exact"/>
        <w:ind w:left="20"/>
      </w:pPr>
      <w:r>
        <w:t>независимости внутреннего финансового аудита в целях: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370" w:lineRule="exact"/>
        <w:ind w:left="20" w:right="20" w:firstLine="860"/>
        <w:jc w:val="both"/>
      </w:pPr>
      <w:r>
        <w:t>оценки надежности внутреннего финансового контроля и подготовки рекомендации по повышению его эффективности;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70" w:lineRule="exact"/>
        <w:ind w:left="20" w:right="20" w:firstLine="860"/>
        <w:jc w:val="both"/>
      </w:pPr>
      <w: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519" w:line="370" w:lineRule="exact"/>
        <w:ind w:left="20" w:right="20" w:firstLine="860"/>
        <w:jc w:val="both"/>
      </w:pPr>
      <w:r>
        <w:t>подготовки предложений по повышению экономности и результативности использования бюджетных средств.</w:t>
      </w:r>
    </w:p>
    <w:p w:rsidR="0054350F" w:rsidRDefault="00080FD9">
      <w:pPr>
        <w:pStyle w:val="10"/>
        <w:keepNext/>
        <w:keepLines/>
        <w:shd w:val="clear" w:color="auto" w:fill="auto"/>
        <w:spacing w:before="0" w:after="0" w:line="322" w:lineRule="exact"/>
        <w:ind w:left="440" w:right="20" w:firstLine="440"/>
        <w:rPr>
          <w:lang w:val="ru-RU"/>
        </w:rPr>
      </w:pPr>
      <w:bookmarkStart w:id="7" w:name="bookmark7"/>
      <w:r>
        <w:lastRenderedPageBreak/>
        <w:t xml:space="preserve">IV. Оформление результатов осуществления анализа </w:t>
      </w:r>
      <w:proofErr w:type="gramStart"/>
      <w:r>
        <w:t>главными</w:t>
      </w:r>
      <w:proofErr w:type="gramEnd"/>
      <w:r>
        <w:t xml:space="preserve"> </w:t>
      </w:r>
    </w:p>
    <w:p w:rsidR="007C6F86" w:rsidRDefault="00080FD9">
      <w:pPr>
        <w:pStyle w:val="10"/>
        <w:keepNext/>
        <w:keepLines/>
        <w:shd w:val="clear" w:color="auto" w:fill="auto"/>
        <w:spacing w:before="0" w:after="0" w:line="322" w:lineRule="exact"/>
        <w:ind w:left="440" w:right="20" w:firstLine="440"/>
      </w:pPr>
      <w:r>
        <w:rPr>
          <w:rStyle w:val="11pt"/>
        </w:rPr>
        <w:t>админ</w:t>
      </w:r>
      <w:r w:rsidR="0054350F">
        <w:t>и</w:t>
      </w:r>
      <w:r>
        <w:t xml:space="preserve">страторами средств бюджета внутреннего финансового контроля и внутреннего финансового аудита за </w:t>
      </w:r>
      <w:proofErr w:type="gramStart"/>
      <w:r>
        <w:t>соответствующий</w:t>
      </w:r>
      <w:bookmarkEnd w:id="7"/>
      <w:proofErr w:type="gramEnd"/>
    </w:p>
    <w:p w:rsidR="007C6F86" w:rsidRDefault="00080FD9">
      <w:pPr>
        <w:pStyle w:val="10"/>
        <w:keepNext/>
        <w:keepLines/>
        <w:shd w:val="clear" w:color="auto" w:fill="auto"/>
        <w:spacing w:before="0" w:after="438" w:line="322" w:lineRule="exact"/>
        <w:ind w:left="4420"/>
      </w:pPr>
      <w:bookmarkStart w:id="8" w:name="bookmark8"/>
      <w:r>
        <w:t>год</w:t>
      </w:r>
      <w:bookmarkEnd w:id="8"/>
    </w:p>
    <w:p w:rsidR="007C6F86" w:rsidRDefault="00080FD9">
      <w:pPr>
        <w:pStyle w:val="11"/>
        <w:numPr>
          <w:ilvl w:val="0"/>
          <w:numId w:val="4"/>
        </w:numPr>
        <w:shd w:val="clear" w:color="auto" w:fill="auto"/>
        <w:tabs>
          <w:tab w:val="left" w:pos="1388"/>
          <w:tab w:val="left" w:pos="5511"/>
        </w:tabs>
        <w:spacing w:before="0" w:after="0" w:line="374" w:lineRule="exact"/>
        <w:ind w:left="20" w:right="20" w:firstLine="860"/>
        <w:jc w:val="both"/>
      </w:pPr>
      <w:r>
        <w:t xml:space="preserve">По результатам Анализа готовятся и направляются в адрес </w:t>
      </w:r>
      <w:r w:rsidR="0054350F">
        <w:t>главных администраторов средств</w:t>
      </w:r>
      <w:r w:rsidR="0054350F">
        <w:rPr>
          <w:lang w:val="ru-RU"/>
        </w:rPr>
        <w:t xml:space="preserve"> </w:t>
      </w:r>
      <w:r>
        <w:t>бюджета рекомендации по организации внутреннего финансового контроля и внутреннего финансового аудита (далее - Рекомендации).</w:t>
      </w:r>
    </w:p>
    <w:p w:rsidR="007C6F86" w:rsidRDefault="00080FD9">
      <w:pPr>
        <w:pStyle w:val="11"/>
        <w:numPr>
          <w:ilvl w:val="0"/>
          <w:numId w:val="4"/>
        </w:numPr>
        <w:shd w:val="clear" w:color="auto" w:fill="auto"/>
        <w:tabs>
          <w:tab w:val="left" w:pos="1370"/>
        </w:tabs>
        <w:spacing w:before="0" w:after="0" w:line="374" w:lineRule="exact"/>
        <w:ind w:left="20" w:firstLine="860"/>
        <w:jc w:val="both"/>
      </w:pPr>
      <w:r>
        <w:t>Рекомендации должны содержать следующие сведения: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528" w:lineRule="exact"/>
        <w:ind w:left="20" w:firstLine="860"/>
        <w:jc w:val="both"/>
      </w:pPr>
      <w:r>
        <w:t>наименование главного администратора средств бюджета;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528" w:lineRule="exact"/>
        <w:ind w:left="20" w:firstLine="860"/>
        <w:jc w:val="both"/>
      </w:pPr>
      <w:r>
        <w:t xml:space="preserve">номер и дату </w:t>
      </w:r>
      <w:r w:rsidR="0054350F">
        <w:rPr>
          <w:lang w:val="ru-RU"/>
        </w:rPr>
        <w:t>распоряжения</w:t>
      </w:r>
      <w:r>
        <w:t xml:space="preserve"> о проведении Анализа;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528" w:lineRule="exact"/>
        <w:ind w:left="20" w:firstLine="860"/>
        <w:jc w:val="both"/>
      </w:pPr>
      <w:r>
        <w:t>дату начала и окончания проведения Анализа;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374" w:lineRule="exact"/>
        <w:ind w:left="20" w:right="20" w:firstLine="860"/>
        <w:jc w:val="both"/>
      </w:pPr>
      <w:r>
        <w:t>анализируемый период осуществления главным администратором средств бюджета внутреннего финансового контроля и внутреннего финансового аудита;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43"/>
        </w:tabs>
        <w:spacing w:before="0" w:after="124" w:line="374" w:lineRule="exact"/>
        <w:ind w:left="20" w:firstLine="860"/>
        <w:jc w:val="both"/>
      </w:pPr>
      <w:r>
        <w:t>описание проведенного Анализа;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0" w:line="370" w:lineRule="exact"/>
        <w:ind w:left="20" w:right="20" w:firstLine="860"/>
        <w:jc w:val="both"/>
      </w:pPr>
      <w:r>
        <w:t>сведения о текущем состоянии осуществления главным администратором средств бюджета внутреннего финансового контроля и внутреннего финансового аудита;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 w:line="370" w:lineRule="exact"/>
        <w:ind w:left="20" w:right="20" w:firstLine="860"/>
        <w:jc w:val="both"/>
      </w:pPr>
      <w:r>
        <w:t>выявленные недостатки в осуществлении главным администратором средств бюджета внутреннего финансового контроля и внутреннего финансового аудита;</w:t>
      </w:r>
    </w:p>
    <w:p w:rsidR="007C6F86" w:rsidRDefault="00080FD9">
      <w:pPr>
        <w:pStyle w:val="11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370" w:lineRule="exact"/>
        <w:ind w:left="20" w:right="20" w:firstLine="860"/>
        <w:jc w:val="both"/>
      </w:pPr>
      <w:r>
        <w:t>оценку осуществления главным администратором средств бюд</w:t>
      </w:r>
      <w:r>
        <w:softHyphen/>
        <w:t>жета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</w:p>
    <w:p w:rsidR="007C6F86" w:rsidRDefault="00080FD9">
      <w:pPr>
        <w:pStyle w:val="11"/>
        <w:numPr>
          <w:ilvl w:val="0"/>
          <w:numId w:val="4"/>
        </w:numPr>
        <w:shd w:val="clear" w:color="auto" w:fill="auto"/>
        <w:tabs>
          <w:tab w:val="left" w:pos="1383"/>
        </w:tabs>
        <w:spacing w:before="0" w:after="0" w:line="370" w:lineRule="exact"/>
        <w:ind w:left="20" w:right="40" w:firstLine="880"/>
        <w:jc w:val="both"/>
      </w:pPr>
      <w:r>
        <w:t xml:space="preserve">Рекомендации готовятся должностным лицом внутреннего муниципального финансового контроля администрации </w:t>
      </w:r>
      <w:r w:rsidR="00F20546">
        <w:rPr>
          <w:lang w:val="ru-RU"/>
        </w:rPr>
        <w:t xml:space="preserve">Донского сельсовета </w:t>
      </w:r>
      <w:proofErr w:type="spellStart"/>
      <w:r w:rsidR="00F20546">
        <w:rPr>
          <w:lang w:val="ru-RU"/>
        </w:rPr>
        <w:t>Золотухинского</w:t>
      </w:r>
      <w:proofErr w:type="spellEnd"/>
      <w:r w:rsidR="00F20546">
        <w:rPr>
          <w:lang w:val="ru-RU"/>
        </w:rPr>
        <w:t xml:space="preserve"> района Курской области</w:t>
      </w:r>
      <w:r>
        <w:t xml:space="preserve">, ответственным за проведение Анализа и подписываются не позднее даты окончания проведения Анализа, указанной в </w:t>
      </w:r>
      <w:r w:rsidR="00F20546">
        <w:rPr>
          <w:lang w:val="ru-RU"/>
        </w:rPr>
        <w:t>распоряжении</w:t>
      </w:r>
      <w:r>
        <w:t>.</w:t>
      </w:r>
    </w:p>
    <w:p w:rsidR="007C6F86" w:rsidRDefault="00080FD9">
      <w:pPr>
        <w:pStyle w:val="11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342" w:line="370" w:lineRule="exact"/>
        <w:ind w:left="20" w:right="40" w:firstLine="880"/>
        <w:jc w:val="both"/>
      </w:pPr>
      <w:r>
        <w:t>Рекомендации направляются главному администратору средств бюджета не позднее 5 рабочих дней с момента их утверждения.</w:t>
      </w:r>
    </w:p>
    <w:p w:rsidR="007C6F86" w:rsidRDefault="00080FD9">
      <w:pPr>
        <w:pStyle w:val="40"/>
        <w:shd w:val="clear" w:color="auto" w:fill="auto"/>
        <w:spacing w:before="0" w:after="138"/>
        <w:ind w:right="40"/>
      </w:pPr>
      <w:r>
        <w:t>V. Реализация результатов анализа осуществления главными администраторами средств бюджета внутреннего финансового контроля и внутреннего финансового аудита за соответствующий год</w:t>
      </w:r>
    </w:p>
    <w:p w:rsidR="007C6F86" w:rsidRDefault="00080FD9">
      <w:pPr>
        <w:pStyle w:val="11"/>
        <w:shd w:val="clear" w:color="auto" w:fill="auto"/>
        <w:spacing w:before="0" w:after="0" w:line="370" w:lineRule="exact"/>
        <w:ind w:left="20" w:right="40" w:firstLine="880"/>
        <w:jc w:val="both"/>
      </w:pPr>
      <w:r>
        <w:t xml:space="preserve">5.1. Результаты проведения анализа осуществления главными администраторами средств бюджета внутреннего финансового контроля и внутреннего финансового аудита за соответствующий год включаются в состав </w:t>
      </w:r>
      <w:r>
        <w:lastRenderedPageBreak/>
        <w:t>отчетности о результатах проведения контрольных мероприятий по направлению внутреннего муниципального финансового контроля.</w:t>
      </w:r>
    </w:p>
    <w:sectPr w:rsidR="007C6F86">
      <w:type w:val="continuous"/>
      <w:pgSz w:w="11905" w:h="16837"/>
      <w:pgMar w:top="671" w:right="720" w:bottom="1165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10" w:rsidRDefault="00916410">
      <w:r>
        <w:separator/>
      </w:r>
    </w:p>
  </w:endnote>
  <w:endnote w:type="continuationSeparator" w:id="0">
    <w:p w:rsidR="00916410" w:rsidRDefault="0091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10" w:rsidRDefault="00916410"/>
  </w:footnote>
  <w:footnote w:type="continuationSeparator" w:id="0">
    <w:p w:rsidR="00916410" w:rsidRDefault="009164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245"/>
    <w:multiLevelType w:val="multilevel"/>
    <w:tmpl w:val="92CC30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12EF4"/>
    <w:multiLevelType w:val="multilevel"/>
    <w:tmpl w:val="FE0CC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14D0E"/>
    <w:multiLevelType w:val="multilevel"/>
    <w:tmpl w:val="C88AFF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D85BF1"/>
    <w:multiLevelType w:val="multilevel"/>
    <w:tmpl w:val="D7CAFE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6"/>
    <w:rsid w:val="00080FD9"/>
    <w:rsid w:val="00397E75"/>
    <w:rsid w:val="003C14F0"/>
    <w:rsid w:val="004F192C"/>
    <w:rsid w:val="0052206F"/>
    <w:rsid w:val="0054350F"/>
    <w:rsid w:val="005D734C"/>
    <w:rsid w:val="007C6F86"/>
    <w:rsid w:val="00901DBC"/>
    <w:rsid w:val="00916410"/>
    <w:rsid w:val="009B6554"/>
    <w:rsid w:val="00C826BE"/>
    <w:rsid w:val="00F20546"/>
    <w:rsid w:val="00F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1pt">
    <w:name w:val="Заголовок №1 + 1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67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2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8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22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06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1pt">
    <w:name w:val="Заголовок №1 + 1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67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2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8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22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0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9</cp:revision>
  <dcterms:created xsi:type="dcterms:W3CDTF">2018-09-17T11:37:00Z</dcterms:created>
  <dcterms:modified xsi:type="dcterms:W3CDTF">2018-09-21T06:30:00Z</dcterms:modified>
</cp:coreProperties>
</file>