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88" w:rsidRPr="00744580" w:rsidRDefault="00BE77DC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44580">
        <w:rPr>
          <w:rFonts w:ascii="Arial" w:hAnsi="Arial" w:cs="Arial"/>
          <w:b/>
          <w:sz w:val="32"/>
          <w:szCs w:val="32"/>
          <w:lang w:eastAsia="ar-SA"/>
        </w:rPr>
        <w:t>АДМИНИСТРАЦИЯ ДОНСК</w:t>
      </w:r>
      <w:r w:rsidR="00940288" w:rsidRPr="00744580">
        <w:rPr>
          <w:rFonts w:ascii="Arial" w:hAnsi="Arial" w:cs="Arial"/>
          <w:b/>
          <w:sz w:val="32"/>
          <w:szCs w:val="32"/>
          <w:lang w:eastAsia="ar-SA"/>
        </w:rPr>
        <w:t>ОГО СЕЛЬСОВЕТА</w:t>
      </w:r>
    </w:p>
    <w:p w:rsidR="00940288" w:rsidRPr="00744580" w:rsidRDefault="00940288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44580">
        <w:rPr>
          <w:rFonts w:ascii="Arial" w:hAnsi="Arial" w:cs="Arial"/>
          <w:b/>
          <w:sz w:val="32"/>
          <w:szCs w:val="32"/>
          <w:lang w:eastAsia="ar-SA"/>
        </w:rPr>
        <w:t>ЗОЛОТУХИНСКОГО РАЙОНА КУРСКОЙ ОБЛАСТИ</w:t>
      </w:r>
    </w:p>
    <w:p w:rsidR="0051050E" w:rsidRPr="00744580" w:rsidRDefault="0051050E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1050E" w:rsidRPr="00744580" w:rsidRDefault="0051050E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40288" w:rsidRPr="00744580" w:rsidRDefault="00940288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44580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940288" w:rsidRPr="00744580" w:rsidRDefault="00BE77DC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44580">
        <w:rPr>
          <w:rFonts w:ascii="Arial" w:hAnsi="Arial" w:cs="Arial"/>
          <w:b/>
          <w:sz w:val="32"/>
          <w:szCs w:val="32"/>
          <w:lang w:eastAsia="ar-SA"/>
        </w:rPr>
        <w:t>от 22</w:t>
      </w:r>
      <w:r w:rsidR="00744580">
        <w:rPr>
          <w:rFonts w:ascii="Arial" w:hAnsi="Arial" w:cs="Arial"/>
          <w:b/>
          <w:sz w:val="32"/>
          <w:szCs w:val="32"/>
          <w:lang w:eastAsia="ar-SA"/>
        </w:rPr>
        <w:t xml:space="preserve"> октября </w:t>
      </w:r>
      <w:r w:rsidR="00940288" w:rsidRPr="00744580">
        <w:rPr>
          <w:rFonts w:ascii="Arial" w:hAnsi="Arial" w:cs="Arial"/>
          <w:b/>
          <w:sz w:val="32"/>
          <w:szCs w:val="32"/>
          <w:lang w:eastAsia="ar-SA"/>
        </w:rPr>
        <w:t>2014 г. № 1</w:t>
      </w:r>
      <w:r w:rsidRPr="00744580">
        <w:rPr>
          <w:rFonts w:ascii="Arial" w:hAnsi="Arial" w:cs="Arial"/>
          <w:b/>
          <w:sz w:val="32"/>
          <w:szCs w:val="32"/>
          <w:lang w:eastAsia="ar-SA"/>
        </w:rPr>
        <w:t>12</w:t>
      </w:r>
    </w:p>
    <w:p w:rsidR="00A00937" w:rsidRDefault="00A00937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44580" w:rsidRPr="00744580" w:rsidRDefault="00744580" w:rsidP="00744580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1050E" w:rsidRPr="00744580" w:rsidRDefault="00A00937" w:rsidP="0074458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Об утверждении </w:t>
      </w:r>
      <w:r w:rsidR="00940288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 программы</w:t>
      </w:r>
    </w:p>
    <w:p w:rsidR="0051050E" w:rsidRPr="00744580" w:rsidRDefault="00A00937" w:rsidP="0074458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940288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Профилактика</w:t>
      </w: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40288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правонарушений на территории</w:t>
      </w:r>
    </w:p>
    <w:p w:rsidR="0051050E" w:rsidRPr="00744580" w:rsidRDefault="00A00937" w:rsidP="0074458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</w:t>
      </w:r>
      <w:r w:rsidR="00940288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го</w:t>
      </w: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</w:t>
      </w:r>
      <w:r w:rsidR="00940288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BE77DC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«Донско</w:t>
      </w: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</w:t>
      </w:r>
    </w:p>
    <w:p w:rsidR="00A00937" w:rsidRPr="00744580" w:rsidRDefault="00A00937" w:rsidP="0074458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на 201</w:t>
      </w:r>
      <w:r w:rsidR="00940288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201</w:t>
      </w:r>
      <w:r w:rsidR="00940288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9</w:t>
      </w: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годы»</w:t>
      </w:r>
    </w:p>
    <w:p w:rsidR="00A00937" w:rsidRDefault="00A00937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44580" w:rsidRPr="00744580" w:rsidRDefault="00744580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7931" w:rsidRPr="00744580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44580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руководствуясь Уставом муни</w:t>
      </w:r>
      <w:r w:rsidR="00BE77DC" w:rsidRPr="00744580">
        <w:rPr>
          <w:rFonts w:ascii="Arial" w:eastAsia="Calibri" w:hAnsi="Arial" w:cs="Arial"/>
          <w:sz w:val="24"/>
          <w:szCs w:val="24"/>
        </w:rPr>
        <w:t>ципального образования «Донско</w:t>
      </w:r>
      <w:r w:rsidRPr="00744580">
        <w:rPr>
          <w:rFonts w:ascii="Arial" w:eastAsia="Calibri" w:hAnsi="Arial" w:cs="Arial"/>
          <w:sz w:val="24"/>
          <w:szCs w:val="24"/>
        </w:rPr>
        <w:t>й сельсовет» Золотухинского района Курской области, Пост</w:t>
      </w:r>
      <w:r w:rsidR="00BE77DC" w:rsidRPr="00744580">
        <w:rPr>
          <w:rFonts w:ascii="Arial" w:eastAsia="Calibri" w:hAnsi="Arial" w:cs="Arial"/>
          <w:sz w:val="24"/>
          <w:szCs w:val="24"/>
        </w:rPr>
        <w:t>ановлением Администрации Донск</w:t>
      </w:r>
      <w:r w:rsidRPr="00744580">
        <w:rPr>
          <w:rFonts w:ascii="Arial" w:eastAsia="Calibri" w:hAnsi="Arial" w:cs="Arial"/>
          <w:sz w:val="24"/>
          <w:szCs w:val="24"/>
        </w:rPr>
        <w:t>ого сельсовета Золотухинского района Курско</w:t>
      </w:r>
      <w:r w:rsidR="00BE77DC" w:rsidRPr="00744580">
        <w:rPr>
          <w:rFonts w:ascii="Arial" w:eastAsia="Calibri" w:hAnsi="Arial" w:cs="Arial"/>
          <w:sz w:val="24"/>
          <w:szCs w:val="24"/>
        </w:rPr>
        <w:t>й области от 11.10.2013 г. №92</w:t>
      </w:r>
      <w:r w:rsidRPr="00744580">
        <w:rPr>
          <w:rFonts w:ascii="Arial" w:eastAsia="Calibri" w:hAnsi="Arial" w:cs="Arial"/>
          <w:sz w:val="24"/>
          <w:szCs w:val="24"/>
        </w:rPr>
        <w:t xml:space="preserve"> «Об утверждении порядка принятия решений о разработке муници</w:t>
      </w:r>
      <w:r w:rsidR="00BE77DC" w:rsidRPr="00744580">
        <w:rPr>
          <w:rFonts w:ascii="Arial" w:eastAsia="Calibri" w:hAnsi="Arial" w:cs="Arial"/>
          <w:sz w:val="24"/>
          <w:szCs w:val="24"/>
        </w:rPr>
        <w:t>пальных целевых программ  Донск</w:t>
      </w:r>
      <w:r w:rsidRPr="00744580">
        <w:rPr>
          <w:rFonts w:ascii="Arial" w:eastAsia="Calibri" w:hAnsi="Arial" w:cs="Arial"/>
          <w:sz w:val="24"/>
          <w:szCs w:val="24"/>
        </w:rPr>
        <w:t>ого сельсовета Золотухинского района Курской области, их формирования, реализации и проведения оценки эффек</w:t>
      </w:r>
      <w:r w:rsidR="00BE77DC" w:rsidRPr="00744580">
        <w:rPr>
          <w:rFonts w:ascii="Arial" w:eastAsia="Calibri" w:hAnsi="Arial" w:cs="Arial"/>
          <w:sz w:val="24"/>
          <w:szCs w:val="24"/>
        </w:rPr>
        <w:t>тивности», Администрация Донск</w:t>
      </w:r>
      <w:r w:rsidRPr="00744580">
        <w:rPr>
          <w:rFonts w:ascii="Arial" w:eastAsia="Calibri" w:hAnsi="Arial" w:cs="Arial"/>
          <w:sz w:val="24"/>
          <w:szCs w:val="24"/>
        </w:rPr>
        <w:t xml:space="preserve">ого сельсовета </w:t>
      </w:r>
      <w:r w:rsidR="0051050E" w:rsidRPr="00744580">
        <w:rPr>
          <w:rFonts w:ascii="Arial" w:eastAsia="Calibri" w:hAnsi="Arial" w:cs="Arial"/>
          <w:sz w:val="24"/>
          <w:szCs w:val="24"/>
        </w:rPr>
        <w:t>постановляет</w:t>
      </w:r>
      <w:r w:rsidRPr="00744580">
        <w:rPr>
          <w:rFonts w:ascii="Arial" w:eastAsia="Calibri" w:hAnsi="Arial" w:cs="Arial"/>
          <w:sz w:val="24"/>
          <w:szCs w:val="24"/>
        </w:rPr>
        <w:t>:</w:t>
      </w:r>
    </w:p>
    <w:p w:rsidR="00A00937" w:rsidRPr="00744580" w:rsidRDefault="00A00937" w:rsidP="0051050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</w:t>
      </w:r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муниципальную 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программу </w:t>
      </w:r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>«Профилактика правонарушений на территории муни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ципального образования «Донско</w:t>
      </w:r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>й сельсовет» на 2015 – 2019 годы»</w:t>
      </w:r>
      <w:r w:rsidR="003044B1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>(далее - Программа), согласно приложению.</w:t>
      </w:r>
    </w:p>
    <w:p w:rsidR="004C7931" w:rsidRPr="00744580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официальном сайте Админ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истрации Донск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ого сельсовета в сети Интернет.</w:t>
      </w:r>
    </w:p>
    <w:p w:rsidR="004C7931" w:rsidRPr="00744580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3. К</w:t>
      </w:r>
      <w:r w:rsidR="00D235E3" w:rsidRPr="00744580">
        <w:rPr>
          <w:rFonts w:ascii="Arial" w:eastAsia="Times New Roman" w:hAnsi="Arial" w:cs="Arial"/>
          <w:sz w:val="24"/>
          <w:szCs w:val="24"/>
          <w:lang w:eastAsia="ar-SA"/>
        </w:rPr>
        <w:t>онтроль за исполнением данного П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остановления оставляю за собой.</w:t>
      </w:r>
    </w:p>
    <w:p w:rsidR="004C7931" w:rsidRPr="00744580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4. Настоящее Постановление вступает в силу с момента подписания.</w:t>
      </w:r>
    </w:p>
    <w:p w:rsidR="0051050E" w:rsidRPr="00744580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744580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744580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744580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744580" w:rsidRDefault="00BE77DC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744580">
        <w:rPr>
          <w:rFonts w:ascii="Arial" w:eastAsia="Times New Roman" w:hAnsi="Arial" w:cs="Arial"/>
          <w:sz w:val="24"/>
          <w:szCs w:val="24"/>
          <w:lang w:eastAsia="ar-SA"/>
        </w:rPr>
        <w:t>И.о.г</w:t>
      </w:r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ы</w:t>
      </w:r>
      <w:proofErr w:type="spellEnd"/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>ого сельсовета                                               В.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4C7931" w:rsidRPr="0074458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1050E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Азаров</w:t>
      </w: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50E" w:rsidRPr="00744580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50E" w:rsidRPr="00744580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580" w:rsidRPr="00744580" w:rsidRDefault="00744580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744580" w:rsidRDefault="00A00937" w:rsidP="00744580">
      <w:pPr>
        <w:pStyle w:val="ab"/>
        <w:jc w:val="right"/>
        <w:rPr>
          <w:rFonts w:ascii="Arial" w:hAnsi="Arial" w:cs="Arial"/>
          <w:sz w:val="24"/>
          <w:szCs w:val="24"/>
          <w:lang w:eastAsia="ru-RU"/>
        </w:rPr>
      </w:pPr>
      <w:r w:rsidRPr="00744580">
        <w:rPr>
          <w:rFonts w:ascii="Arial" w:hAnsi="Arial" w:cs="Arial"/>
          <w:sz w:val="24"/>
          <w:szCs w:val="24"/>
          <w:lang w:eastAsia="ru-RU"/>
        </w:rPr>
        <w:lastRenderedPageBreak/>
        <w:t>Приложени</w:t>
      </w:r>
      <w:r w:rsidR="00744580" w:rsidRPr="00744580">
        <w:rPr>
          <w:rFonts w:ascii="Arial" w:hAnsi="Arial" w:cs="Arial"/>
          <w:sz w:val="24"/>
          <w:szCs w:val="24"/>
          <w:lang w:eastAsia="ru-RU"/>
        </w:rPr>
        <w:t>е</w:t>
      </w:r>
      <w:r w:rsidRPr="00744580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A00937" w:rsidRPr="00744580" w:rsidRDefault="00A00937" w:rsidP="00744580">
      <w:pPr>
        <w:pStyle w:val="ab"/>
        <w:jc w:val="right"/>
        <w:rPr>
          <w:rFonts w:ascii="Arial" w:hAnsi="Arial" w:cs="Arial"/>
          <w:sz w:val="24"/>
          <w:szCs w:val="24"/>
          <w:lang w:eastAsia="ar-SA"/>
        </w:rPr>
      </w:pPr>
      <w:r w:rsidRPr="00744580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BE77DC" w:rsidRPr="00744580" w:rsidRDefault="00BE77DC" w:rsidP="00744580">
      <w:pPr>
        <w:pStyle w:val="ab"/>
        <w:jc w:val="right"/>
        <w:rPr>
          <w:rFonts w:ascii="Arial" w:hAnsi="Arial" w:cs="Arial"/>
          <w:sz w:val="24"/>
          <w:szCs w:val="24"/>
          <w:lang w:eastAsia="ar-SA"/>
        </w:rPr>
      </w:pPr>
      <w:r w:rsidRPr="00744580">
        <w:rPr>
          <w:rFonts w:ascii="Arial" w:hAnsi="Arial" w:cs="Arial"/>
          <w:sz w:val="24"/>
          <w:szCs w:val="24"/>
          <w:lang w:eastAsia="ar-SA"/>
        </w:rPr>
        <w:t>Донск</w:t>
      </w:r>
      <w:r w:rsidR="00A00937" w:rsidRPr="00744580">
        <w:rPr>
          <w:rFonts w:ascii="Arial" w:hAnsi="Arial" w:cs="Arial"/>
          <w:sz w:val="24"/>
          <w:szCs w:val="24"/>
          <w:lang w:eastAsia="ar-SA"/>
        </w:rPr>
        <w:t>ого сельсовета</w:t>
      </w:r>
      <w:r w:rsidR="004C36E7">
        <w:rPr>
          <w:rFonts w:ascii="Arial" w:hAnsi="Arial" w:cs="Arial"/>
          <w:sz w:val="24"/>
          <w:szCs w:val="24"/>
          <w:lang w:eastAsia="ar-SA"/>
        </w:rPr>
        <w:t xml:space="preserve"> Золотухинского</w:t>
      </w:r>
    </w:p>
    <w:p w:rsidR="004C36E7" w:rsidRDefault="004C36E7" w:rsidP="00744580">
      <w:pPr>
        <w:pStyle w:val="ab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района Курской области</w:t>
      </w:r>
    </w:p>
    <w:p w:rsidR="00A00937" w:rsidRPr="00744580" w:rsidRDefault="00A00937" w:rsidP="00744580">
      <w:pPr>
        <w:pStyle w:val="ab"/>
        <w:jc w:val="right"/>
        <w:rPr>
          <w:rFonts w:ascii="Arial" w:hAnsi="Arial" w:cs="Arial"/>
          <w:sz w:val="24"/>
          <w:szCs w:val="24"/>
          <w:lang w:eastAsia="ar-SA"/>
        </w:rPr>
      </w:pPr>
      <w:r w:rsidRPr="00744580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BE77DC" w:rsidRPr="00744580">
        <w:rPr>
          <w:rFonts w:ascii="Arial" w:hAnsi="Arial" w:cs="Arial"/>
          <w:sz w:val="24"/>
          <w:szCs w:val="24"/>
          <w:lang w:eastAsia="ar-SA"/>
        </w:rPr>
        <w:t>22</w:t>
      </w:r>
      <w:r w:rsidRPr="00744580">
        <w:rPr>
          <w:rFonts w:ascii="Arial" w:hAnsi="Arial" w:cs="Arial"/>
          <w:sz w:val="24"/>
          <w:szCs w:val="24"/>
          <w:lang w:eastAsia="ar-SA"/>
        </w:rPr>
        <w:t>.</w:t>
      </w:r>
      <w:r w:rsidR="004C7931" w:rsidRPr="00744580">
        <w:rPr>
          <w:rFonts w:ascii="Arial" w:hAnsi="Arial" w:cs="Arial"/>
          <w:sz w:val="24"/>
          <w:szCs w:val="24"/>
          <w:lang w:eastAsia="ar-SA"/>
        </w:rPr>
        <w:t>10</w:t>
      </w:r>
      <w:r w:rsidRPr="00744580">
        <w:rPr>
          <w:rFonts w:ascii="Arial" w:hAnsi="Arial" w:cs="Arial"/>
          <w:sz w:val="24"/>
          <w:szCs w:val="24"/>
          <w:lang w:eastAsia="ar-SA"/>
        </w:rPr>
        <w:t>.201</w:t>
      </w:r>
      <w:r w:rsidR="004C7931" w:rsidRPr="00744580">
        <w:rPr>
          <w:rFonts w:ascii="Arial" w:hAnsi="Arial" w:cs="Arial"/>
          <w:sz w:val="24"/>
          <w:szCs w:val="24"/>
          <w:lang w:eastAsia="ar-SA"/>
        </w:rPr>
        <w:t>4</w:t>
      </w:r>
      <w:r w:rsidRPr="00744580">
        <w:rPr>
          <w:rFonts w:ascii="Arial" w:hAnsi="Arial" w:cs="Arial"/>
          <w:sz w:val="24"/>
          <w:szCs w:val="24"/>
          <w:lang w:eastAsia="ar-SA"/>
        </w:rPr>
        <w:t xml:space="preserve">г. № </w:t>
      </w:r>
      <w:r w:rsidR="004C7931" w:rsidRPr="00744580">
        <w:rPr>
          <w:rFonts w:ascii="Arial" w:hAnsi="Arial" w:cs="Arial"/>
          <w:sz w:val="24"/>
          <w:szCs w:val="24"/>
          <w:lang w:eastAsia="ar-SA"/>
        </w:rPr>
        <w:t>1</w:t>
      </w:r>
      <w:r w:rsidR="00BE77DC" w:rsidRPr="00744580">
        <w:rPr>
          <w:rFonts w:ascii="Arial" w:hAnsi="Arial" w:cs="Arial"/>
          <w:sz w:val="24"/>
          <w:szCs w:val="24"/>
          <w:lang w:eastAsia="ar-SA"/>
        </w:rPr>
        <w:t>12</w:t>
      </w:r>
    </w:p>
    <w:p w:rsidR="00A00937" w:rsidRPr="00744580" w:rsidRDefault="00A00937" w:rsidP="00744580">
      <w:pPr>
        <w:pStyle w:val="ab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C7931" w:rsidRPr="00744580" w:rsidRDefault="004C7931" w:rsidP="004C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ru-RU"/>
        </w:rPr>
        <w:t>ПАСПОРТ</w:t>
      </w:r>
    </w:p>
    <w:p w:rsidR="003044B1" w:rsidRPr="00744580" w:rsidRDefault="004C7931" w:rsidP="0030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муниципальной программы </w:t>
      </w:r>
      <w:r w:rsidR="003044B1" w:rsidRPr="00744580">
        <w:rPr>
          <w:rFonts w:ascii="Arial" w:eastAsia="Times New Roman" w:hAnsi="Arial" w:cs="Arial"/>
          <w:b/>
          <w:sz w:val="32"/>
          <w:szCs w:val="32"/>
          <w:lang w:eastAsia="ru-RU"/>
        </w:rPr>
        <w:t>«Профилактика правонарушений на территории муни</w:t>
      </w:r>
      <w:r w:rsidR="00BE77DC" w:rsidRPr="00744580">
        <w:rPr>
          <w:rFonts w:ascii="Arial" w:eastAsia="Times New Roman" w:hAnsi="Arial" w:cs="Arial"/>
          <w:b/>
          <w:sz w:val="32"/>
          <w:szCs w:val="32"/>
          <w:lang w:eastAsia="ru-RU"/>
        </w:rPr>
        <w:t>ципального образования «Донско</w:t>
      </w:r>
      <w:r w:rsidR="003044B1" w:rsidRPr="00744580">
        <w:rPr>
          <w:rFonts w:ascii="Arial" w:eastAsia="Times New Roman" w:hAnsi="Arial" w:cs="Arial"/>
          <w:b/>
          <w:sz w:val="32"/>
          <w:szCs w:val="32"/>
          <w:lang w:eastAsia="ru-RU"/>
        </w:rPr>
        <w:t>й сельсовет» на 2015 – 2019 годы»</w:t>
      </w:r>
    </w:p>
    <w:p w:rsidR="004C7931" w:rsidRPr="00744580" w:rsidRDefault="004C7931" w:rsidP="0030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04"/>
      </w:tblGrid>
      <w:tr w:rsidR="003044B1" w:rsidRPr="00744580" w:rsidTr="00744580">
        <w:tc>
          <w:tcPr>
            <w:tcW w:w="2518" w:type="dxa"/>
          </w:tcPr>
          <w:p w:rsidR="003044B1" w:rsidRPr="00744580" w:rsidRDefault="003044B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3044B1" w:rsidRPr="00744580" w:rsidRDefault="003044B1" w:rsidP="003044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 правонарушений на территории муни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образования «Донско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 на 2015 – 2019 годы</w:t>
            </w:r>
          </w:p>
          <w:p w:rsidR="003044B1" w:rsidRPr="00744580" w:rsidRDefault="003044B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исполнитель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4C7931" w:rsidRPr="00744580" w:rsidRDefault="004C7931" w:rsidP="003044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Донск</w:t>
            </w:r>
            <w:r w:rsidR="003044B1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сельсовета Золотухинского района Курской области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F849CD" w:rsidRPr="00744580" w:rsidRDefault="00BE77DC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«Николаевский</w:t>
            </w:r>
            <w:r w:rsidR="00F849CD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СДК»;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Фентисовский</w:t>
            </w:r>
            <w:proofErr w:type="spellEnd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СДК»; МКУК «Донской ЦСДК»</w:t>
            </w:r>
          </w:p>
          <w:p w:rsidR="00F849CD" w:rsidRPr="00744580" w:rsidRDefault="00F849CD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Революционная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ЦСБ»; МКУК «Донская ЦСБ»;</w:t>
            </w:r>
          </w:p>
          <w:p w:rsidR="00F849CD" w:rsidRPr="00744580" w:rsidRDefault="00F849CD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F849CD" w:rsidRPr="00744580" w:rsidRDefault="00F849CD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Прокуратура Золотухинского района;</w:t>
            </w:r>
          </w:p>
          <w:p w:rsidR="00F849CD" w:rsidRPr="00744580" w:rsidRDefault="00BE77DC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«Революционная </w:t>
            </w:r>
            <w:r w:rsidR="00F849CD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</w:t>
            </w:r>
            <w:r w:rsidR="00F849CD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общеобразовательная школа»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МБОУ «</w:t>
            </w:r>
            <w:proofErr w:type="spellStart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общеобразовательная школа»,</w:t>
            </w:r>
          </w:p>
          <w:p w:rsidR="004C7931" w:rsidRPr="00744580" w:rsidRDefault="00F849CD" w:rsidP="00BE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ОБУЗ «</w:t>
            </w:r>
            <w:proofErr w:type="spellStart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Золотухинская</w:t>
            </w:r>
            <w:proofErr w:type="spellEnd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ЦРБ ».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6804" w:type="dxa"/>
          </w:tcPr>
          <w:p w:rsidR="003044B1" w:rsidRPr="00744580" w:rsidRDefault="004C7931" w:rsidP="0051050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 и  подведомственные им муниципальные учреждения:</w:t>
            </w:r>
          </w:p>
        </w:tc>
      </w:tr>
      <w:tr w:rsidR="004C7931" w:rsidRPr="00744580" w:rsidTr="00744580">
        <w:tc>
          <w:tcPr>
            <w:tcW w:w="2518" w:type="dxa"/>
            <w:vMerge w:val="restart"/>
          </w:tcPr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Подпрограммы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ind w:left="2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Подпрограмма 1 «</w:t>
            </w:r>
            <w:r w:rsidRPr="0074458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Управление муниципальной программой и обеспечение условий реализации</w:t>
            </w:r>
            <w:r w:rsidR="003044B1" w:rsidRPr="0074458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» муниципальной программы</w:t>
            </w:r>
            <w:r w:rsidRPr="0074458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4B1" w:rsidRPr="0074458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«Профилактика  правонарушений на территории муни</w:t>
            </w:r>
            <w:r w:rsidR="00BE77DC" w:rsidRPr="0074458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ципального образования «Донско</w:t>
            </w:r>
            <w:r w:rsidR="003044B1" w:rsidRPr="0074458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й сельсовет» на 2015 – 2019 годы»</w:t>
            </w:r>
          </w:p>
        </w:tc>
      </w:tr>
      <w:tr w:rsidR="004C7931" w:rsidRPr="00744580" w:rsidTr="00744580">
        <w:tc>
          <w:tcPr>
            <w:tcW w:w="2518" w:type="dxa"/>
            <w:vMerge/>
          </w:tcPr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7931" w:rsidRPr="00744580" w:rsidRDefault="004C7931" w:rsidP="00744580">
            <w:pPr>
              <w:widowControl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Подпрограмма 2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Pr="00744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правопорядка  на  территории</w:t>
            </w:r>
            <w:r w:rsidR="00BE77DC" w:rsidRPr="00744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Донского сельсовета</w:t>
            </w:r>
            <w:r w:rsidRPr="00744580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на 2015-2020 годы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804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ind w:left="3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Цели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BE77DC" w:rsidRPr="00744580" w:rsidRDefault="004C7931" w:rsidP="0030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="003044B1"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снижение уровня правонарушений в жилом секторе, на улицах и в общественных местах;</w:t>
            </w:r>
          </w:p>
          <w:p w:rsidR="003044B1" w:rsidRPr="00744580" w:rsidRDefault="003044B1" w:rsidP="0030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 усиление социальной профилактики правонарушений среди несовершеннолетних;</w:t>
            </w:r>
          </w:p>
          <w:p w:rsidR="003044B1" w:rsidRPr="00744580" w:rsidRDefault="003044B1" w:rsidP="0030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 усиление борьбы с коррупционными проявлениями;</w:t>
            </w:r>
          </w:p>
          <w:p w:rsidR="004C7931" w:rsidRPr="00744580" w:rsidRDefault="00BE77DC" w:rsidP="0051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 ф</w:t>
            </w:r>
            <w:r w:rsidR="003044B1"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ормирование позитивного общественного мнения о работе правоохранительных органов.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Задачи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усиление мер по</w:t>
            </w:r>
            <w:r w:rsidR="0051050E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обеспечению занятости несовершеннолетних в свободное время в целях недопущения безнадзорности и профилактики 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 несовершеннолетних;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-совершенствование профилактики преступлений и иных правонарушений среди молодежи;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-воссоздание системы социальной профилактики правонарушений, направленной, прежде всего на активизацию борьбы с пьянством,</w:t>
            </w:r>
            <w:r w:rsid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-выявление и преодоление негативных тенденций, тормозящих устойчивое социальное и 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культурное развитие МО «Донско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ет», формирование в МО «Донско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4C7931" w:rsidRPr="00744580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общественности к охране правопорядка;</w:t>
            </w:r>
          </w:p>
          <w:p w:rsidR="004C7931" w:rsidRPr="00744580" w:rsidRDefault="004C7931" w:rsidP="004C7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580">
              <w:rPr>
                <w:rFonts w:ascii="Arial" w:eastAsia="Calibri" w:hAnsi="Arial" w:cs="Arial"/>
                <w:sz w:val="24"/>
                <w:szCs w:val="24"/>
              </w:rPr>
              <w:t>- укрепление доверия общества к правоохранительным органам.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индикаторы и показатели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7931" w:rsidRPr="00744580" w:rsidRDefault="004C7931" w:rsidP="004C7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Уровень преступлений среди несовершеннолетних подростков от общей численности несовершеннолетних детей, проживающих на территории </w:t>
            </w:r>
            <w:r w:rsidR="00547D87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образования «Донско</w:t>
            </w:r>
            <w:r w:rsidR="00547D87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C7931" w:rsidRPr="00744580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административных правонарушений, совершенных несовершеннолетними;</w:t>
            </w:r>
          </w:p>
          <w:p w:rsidR="004C7931" w:rsidRPr="00744580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преступности, количество зарегистрированных преступлений на 100 тысяч населения;</w:t>
            </w:r>
          </w:p>
          <w:p w:rsidR="004C7931" w:rsidRPr="00744580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лиц, совершивших преступление повторно (рецидив);</w:t>
            </w:r>
          </w:p>
          <w:p w:rsidR="004C7931" w:rsidRPr="00744580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административных правонарушений, выявленных с помощью общественности;</w:t>
            </w:r>
          </w:p>
          <w:p w:rsidR="004C7931" w:rsidRPr="00744580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человеко/выходов членов ДНД;</w:t>
            </w:r>
          </w:p>
          <w:p w:rsidR="004C7931" w:rsidRPr="00744580" w:rsidRDefault="004C7931" w:rsidP="00547D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</w:t>
            </w:r>
            <w:r w:rsidR="00BE77DC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жителей МО «Донско</w:t>
            </w:r>
            <w:r w:rsidR="00547D87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охваченных информационными мероприяти</w:t>
            </w:r>
            <w:r w:rsidR="00547D87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профилактического характера.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74458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ind w:left="31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реализации программы 2015 – 20</w:t>
            </w:r>
            <w:r w:rsidR="00547D87"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  <w:r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годы.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ind w:left="317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74458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804" w:type="dxa"/>
          </w:tcPr>
          <w:p w:rsidR="004C7931" w:rsidRPr="00744580" w:rsidRDefault="00547D87" w:rsidP="0051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458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C7931" w:rsidRPr="00744580" w:rsidTr="00744580">
        <w:tc>
          <w:tcPr>
            <w:tcW w:w="2518" w:type="dxa"/>
          </w:tcPr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Ожидаемые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реализации </w:t>
            </w:r>
          </w:p>
          <w:p w:rsidR="004C7931" w:rsidRPr="00744580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Программы позволит: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повысить эффективность государственной системы социальной профилактики,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сократить общее число совершаемых преступлений;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 снижение преступлений, совершенных несовершеннолетними или при их соучастии, 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снижение количества преступлений, совершенных несовершеннолетними, обучающимися в государственных образовательных учреждениях высшего и среднего </w:t>
            </w:r>
            <w:r w:rsidR="00C075D3"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профессионального</w:t>
            </w: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или при их соучастии; 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оздоровить обстановку на улицах и других общественных местах и местах массового пребывания граждан;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эффективность профилактических мероприятий, снизить количество дорожно-транспортных происшествий и тяжесть их последствий;</w:t>
            </w:r>
          </w:p>
          <w:p w:rsidR="00547D87" w:rsidRPr="00744580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4C7931" w:rsidRPr="00744580" w:rsidRDefault="00547D87" w:rsidP="00C075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уровень доверия общества к правоохранительным органам.</w:t>
            </w:r>
          </w:p>
        </w:tc>
      </w:tr>
    </w:tbl>
    <w:p w:rsidR="00C075D3" w:rsidRPr="00744580" w:rsidRDefault="00C075D3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937" w:rsidRPr="00744580" w:rsidRDefault="00A00937" w:rsidP="0051050E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744580">
        <w:rPr>
          <w:rFonts w:ascii="Arial" w:eastAsia="Times New Roman" w:hAnsi="Arial" w:cs="Arial"/>
          <w:b/>
          <w:sz w:val="30"/>
          <w:szCs w:val="30"/>
          <w:lang w:eastAsia="ar-SA"/>
        </w:rPr>
        <w:t>Содержание проблемы и обоснование её решения</w:t>
      </w:r>
    </w:p>
    <w:p w:rsidR="0051050E" w:rsidRPr="00744580" w:rsidRDefault="0051050E" w:rsidP="0051050E">
      <w:pPr>
        <w:pStyle w:val="ac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A00937" w:rsidRPr="00744580" w:rsidRDefault="00A00937" w:rsidP="00A009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В целях фо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рмирования на территории Донск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ого сельсовета Золотухинского района Курской области эффективной системы профилактики преступлений и правонарушений возникла необходимость разработки и принятия </w:t>
      </w:r>
      <w:r w:rsidR="00C075D3" w:rsidRPr="00744580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программы профилактики правонарушений на 201</w:t>
      </w:r>
      <w:r w:rsidR="00C075D3" w:rsidRPr="0074458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– 201</w:t>
      </w:r>
      <w:r w:rsidR="00C075D3" w:rsidRPr="00744580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годы, которая позволит реализовать комплекс объединенных единым замыслом адекватных мер по локал</w:t>
      </w:r>
      <w:r w:rsidR="00C075D3" w:rsidRPr="00744580">
        <w:rPr>
          <w:rFonts w:ascii="Arial" w:eastAsia="Times New Roman" w:hAnsi="Arial" w:cs="Arial"/>
          <w:sz w:val="24"/>
          <w:szCs w:val="24"/>
          <w:lang w:eastAsia="ar-SA"/>
        </w:rPr>
        <w:t>изации причин и условий, способ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A00937" w:rsidRPr="00744580" w:rsidRDefault="00BE77DC" w:rsidP="00A009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В Донск</w:t>
      </w:r>
      <w:r w:rsidR="00A00937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ом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</w:t>
      </w:r>
    </w:p>
    <w:p w:rsidR="00A00937" w:rsidRPr="00744580" w:rsidRDefault="00A00937" w:rsidP="00A009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Криминогенна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я ситуация на территории Донск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ого сельсовета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A00937" w:rsidRPr="00744580" w:rsidRDefault="00A00937" w:rsidP="00A009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Однако, несмотря на предпринимаемые меры, общественная бе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зопасность на территории Донск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ого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районе. </w:t>
      </w:r>
    </w:p>
    <w:p w:rsidR="00A00937" w:rsidRPr="00744580" w:rsidRDefault="00A00937" w:rsidP="00A009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A00937" w:rsidRPr="00744580" w:rsidRDefault="00A00937" w:rsidP="00A009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A00937" w:rsidRPr="00744580" w:rsidRDefault="00A00937" w:rsidP="00A0093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данных задач невозможно без серьёзной поддержки Администрации района, усилий правоохранительных органов не формальных, а эффективных, различных ведомств, органов местного самоуправления. </w:t>
      </w:r>
    </w:p>
    <w:p w:rsidR="00BE77DC" w:rsidRPr="00744580" w:rsidRDefault="00BE77DC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744580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II. Цели и задачи Программы, срок её реализации</w:t>
      </w:r>
    </w:p>
    <w:p w:rsidR="0051050E" w:rsidRPr="00744580" w:rsidRDefault="0051050E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75D3" w:rsidRPr="00744580" w:rsidRDefault="00A00937" w:rsidP="00C075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Целями и задача</w:t>
      </w:r>
      <w:r w:rsidR="00C075D3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ми настоящей Программы являются: </w:t>
      </w:r>
      <w:r w:rsidR="00C075D3" w:rsidRPr="00744580">
        <w:rPr>
          <w:rFonts w:ascii="Arial" w:eastAsia="Times New Roman" w:hAnsi="Arial" w:cs="Arial"/>
          <w:bCs/>
          <w:sz w:val="24"/>
          <w:szCs w:val="24"/>
          <w:lang w:eastAsia="ar-SA"/>
        </w:rPr>
        <w:t>снижение уровня правонарушений в жилом секторе, на улицах и в общественных местах; усиление социальной профилактики правонарушений среди несовершеннолетних; усиление борьбы с коррупционными проявлениями; формирование позитивного общественного мнения о работе правоохранительных органов.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</w:t>
      </w:r>
      <w:r w:rsidR="00C075D3" w:rsidRPr="00744580">
        <w:rPr>
          <w:rFonts w:ascii="Arial" w:eastAsia="Times New Roman" w:hAnsi="Arial" w:cs="Arial"/>
          <w:sz w:val="24"/>
          <w:szCs w:val="24"/>
          <w:lang w:eastAsia="ar-SA"/>
        </w:rPr>
        <w:t>ых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цел</w:t>
      </w:r>
      <w:r w:rsidR="00C075D3" w:rsidRPr="00744580">
        <w:rPr>
          <w:rFonts w:ascii="Arial" w:eastAsia="Times New Roman" w:hAnsi="Arial" w:cs="Arial"/>
          <w:sz w:val="24"/>
          <w:szCs w:val="24"/>
          <w:lang w:eastAsia="ar-SA"/>
        </w:rPr>
        <w:t>ей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реализация мероприятий Программы будет направлена на решение следующих основных задач:</w:t>
      </w:r>
    </w:p>
    <w:p w:rsidR="00C075D3" w:rsidRPr="00744580" w:rsidRDefault="00A00937" w:rsidP="00C07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C075D3" w:rsidRPr="00744580">
        <w:rPr>
          <w:rFonts w:ascii="Arial" w:eastAsia="Times New Roman" w:hAnsi="Arial" w:cs="Arial"/>
          <w:sz w:val="24"/>
          <w:szCs w:val="24"/>
          <w:lang w:eastAsia="ru-RU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C075D3" w:rsidRPr="00744580" w:rsidRDefault="00C075D3" w:rsidP="00C07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sz w:val="24"/>
          <w:szCs w:val="24"/>
          <w:lang w:eastAsia="ru-RU"/>
        </w:rPr>
        <w:t>-совершенствование профилактики преступлений и иных правонарушений среди молодежи;</w:t>
      </w:r>
    </w:p>
    <w:p w:rsidR="00C075D3" w:rsidRPr="00744580" w:rsidRDefault="00C075D3" w:rsidP="00C07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sz w:val="24"/>
          <w:szCs w:val="24"/>
          <w:lang w:eastAsia="ru-RU"/>
        </w:rPr>
        <w:t xml:space="preserve">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744580">
        <w:rPr>
          <w:rFonts w:ascii="Arial" w:eastAsia="Times New Roman" w:hAnsi="Arial" w:cs="Arial"/>
          <w:sz w:val="24"/>
          <w:szCs w:val="24"/>
          <w:lang w:eastAsia="ru-RU"/>
        </w:rPr>
        <w:t>ресоциализацию</w:t>
      </w:r>
      <w:proofErr w:type="spellEnd"/>
      <w:r w:rsidRPr="00744580">
        <w:rPr>
          <w:rFonts w:ascii="Arial" w:eastAsia="Times New Roman" w:hAnsi="Arial" w:cs="Arial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C075D3" w:rsidRPr="00744580" w:rsidRDefault="00C075D3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sz w:val="24"/>
          <w:szCs w:val="24"/>
          <w:lang w:eastAsia="ru-RU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C075D3" w:rsidRPr="00744580" w:rsidRDefault="00C075D3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sz w:val="24"/>
          <w:szCs w:val="24"/>
          <w:lang w:eastAsia="ru-RU"/>
        </w:rPr>
        <w:t xml:space="preserve">-выявление и преодоление негативных тенденций, тормозящих устойчивое социальное и </w:t>
      </w:r>
      <w:r w:rsidR="00BE77DC" w:rsidRPr="00744580">
        <w:rPr>
          <w:rFonts w:ascii="Arial" w:eastAsia="Times New Roman" w:hAnsi="Arial" w:cs="Arial"/>
          <w:sz w:val="24"/>
          <w:szCs w:val="24"/>
          <w:lang w:eastAsia="ru-RU"/>
        </w:rPr>
        <w:t>культурное развитие МО «Донско</w:t>
      </w:r>
      <w:r w:rsidRPr="00744580">
        <w:rPr>
          <w:rFonts w:ascii="Arial" w:eastAsia="Times New Roman" w:hAnsi="Arial" w:cs="Arial"/>
          <w:sz w:val="24"/>
          <w:szCs w:val="24"/>
          <w:lang w:eastAsia="ru-RU"/>
        </w:rPr>
        <w:t>й сельсов</w:t>
      </w:r>
      <w:r w:rsidR="00BE77DC" w:rsidRPr="00744580">
        <w:rPr>
          <w:rFonts w:ascii="Arial" w:eastAsia="Times New Roman" w:hAnsi="Arial" w:cs="Arial"/>
          <w:sz w:val="24"/>
          <w:szCs w:val="24"/>
          <w:lang w:eastAsia="ru-RU"/>
        </w:rPr>
        <w:t>ет», формирование в МО «Донско</w:t>
      </w:r>
      <w:r w:rsidRPr="00744580">
        <w:rPr>
          <w:rFonts w:ascii="Arial" w:eastAsia="Times New Roman" w:hAnsi="Arial" w:cs="Arial"/>
          <w:sz w:val="24"/>
          <w:szCs w:val="24"/>
          <w:lang w:eastAsia="ru-RU"/>
        </w:rPr>
        <w:t>й сельсовет»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C075D3" w:rsidRPr="00744580" w:rsidRDefault="00C075D3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sz w:val="24"/>
          <w:szCs w:val="24"/>
          <w:lang w:eastAsia="ru-RU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C075D3" w:rsidRPr="00744580" w:rsidRDefault="00C075D3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iCs/>
          <w:sz w:val="24"/>
          <w:szCs w:val="24"/>
          <w:lang w:eastAsia="ru-RU"/>
        </w:rPr>
        <w:t>-создание целостной системы информационного обеспечения деятельности правоохранительных органов;</w:t>
      </w:r>
    </w:p>
    <w:p w:rsidR="00C075D3" w:rsidRPr="00744580" w:rsidRDefault="00C075D3" w:rsidP="00510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580">
        <w:rPr>
          <w:rFonts w:ascii="Arial" w:eastAsia="Times New Roman" w:hAnsi="Arial" w:cs="Arial"/>
          <w:sz w:val="24"/>
          <w:szCs w:val="24"/>
          <w:lang w:eastAsia="ru-RU"/>
        </w:rPr>
        <w:t>- привлечение общественности к охране правопорядка;</w:t>
      </w:r>
    </w:p>
    <w:p w:rsidR="00C075D3" w:rsidRPr="00744580" w:rsidRDefault="00C075D3" w:rsidP="005105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44580">
        <w:rPr>
          <w:rFonts w:ascii="Arial" w:eastAsia="Calibri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C075D3" w:rsidRPr="00744580" w:rsidRDefault="00C075D3" w:rsidP="0051050E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bCs/>
          <w:sz w:val="24"/>
          <w:szCs w:val="24"/>
          <w:lang w:eastAsia="ar-SA"/>
        </w:rPr>
        <w:t>Срок реализации программы 2015 – 2019 годы.</w:t>
      </w:r>
    </w:p>
    <w:p w:rsidR="00F849CD" w:rsidRPr="00744580" w:rsidRDefault="00C075D3" w:rsidP="0051050E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bCs/>
          <w:sz w:val="24"/>
          <w:szCs w:val="24"/>
          <w:lang w:eastAsia="ar-SA"/>
        </w:rPr>
        <w:t>Программа реализуется в один этап.</w:t>
      </w:r>
    </w:p>
    <w:p w:rsidR="00F849CD" w:rsidRPr="00744580" w:rsidRDefault="00F849CD" w:rsidP="00C075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00937" w:rsidRPr="00744580" w:rsidRDefault="00A00937" w:rsidP="00C075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744580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</w:t>
      </w:r>
      <w:r w:rsidRPr="00744580">
        <w:rPr>
          <w:rFonts w:ascii="Arial" w:eastAsia="Times New Roman" w:hAnsi="Arial" w:cs="Arial"/>
          <w:b/>
          <w:sz w:val="30"/>
          <w:szCs w:val="30"/>
          <w:lang w:val="en-US" w:eastAsia="ar-SA"/>
        </w:rPr>
        <w:t>III</w:t>
      </w:r>
      <w:r w:rsidRPr="00744580">
        <w:rPr>
          <w:rFonts w:ascii="Arial" w:eastAsia="Times New Roman" w:hAnsi="Arial" w:cs="Arial"/>
          <w:b/>
          <w:sz w:val="30"/>
          <w:szCs w:val="30"/>
          <w:lang w:eastAsia="ar-SA"/>
        </w:rPr>
        <w:t>. Организационные мероприятия Программы</w:t>
      </w:r>
    </w:p>
    <w:p w:rsidR="0051050E" w:rsidRPr="00744580" w:rsidRDefault="0051050E" w:rsidP="00C075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ab/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Целью организационных мероприятий является повышение эффективности взаимодействия органов местного самоуправления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 и иными правонарушениями.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В целях </w:t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>успешного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выполнения программных мероприятий планируется </w:t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>поддержка граждан и объединений, участвующих в охране общественного порядка.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В целях совершенствования правовой помощи населению планируется создание лекторских групп, с привлечением на безвозмездной основе юристов, адвокатов, нотариуса.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Консультирование населения по правовым вопросам работником администрации, отвечающим за ведение правовой работы.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Профилактические мероприятия направлены на: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- обеспечение УФСИН России по Курской области необходимой информацией о наличии вакантных рабочих мест;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- определение мест и объектов отбывания наказания осужденным к исправительным и обязательн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ым работам на территории Донск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ого сельсовета;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Планируется проведение: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- семинаров с руководителями торговых организаций и индивидуальными предпринимателями по проблемам профилактики правонарушений в сфере торговли;</w:t>
      </w:r>
    </w:p>
    <w:p w:rsidR="00A00937" w:rsidRPr="00744580" w:rsidRDefault="00A00937" w:rsidP="00F84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- специализированных мероприятий по выявлению и пресечению поступлений на рынок фальсифицирова</w:t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>нной и контрафактной продукции;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В целях профилактики правонарушений в сфере защиты государственной, муниципальной и иных форм собственности мероприятия Программы предусматривают проведение: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- проверок, направленных на выделение противоправного перемещения государственной, муниципальной собственности в уставный капитал акционерных обществ, создаваемых в последствии без участия государственных и муниципальных органов;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- мероприятия, направленные на пресечение действий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Целью правоохранительной деятельности по обеспечению общественного порядка является сокращение уровня преступлений и иных правонарушений на улицах и в других общественных местах.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К работе по обеспечению общественной безопасности планируется привлечение добровольной народно</w:t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>й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дружины.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Особое внимание при решении задач по охране общественного порядка  и безопасности граждан планируется уделить в местах отдыха и оздоровления в период летней оздоровительной компании.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Основные цели профилактики правонарушений в сфере незаконного обороты наркотических средств, психотропных веществ, противодействие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преступлений и правонарушений.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Основными направлениями профилактики правонарушений среди молодёжи и несовершеннолетних являются выработка системы профилактики правонарушений несовершеннолетних, создание условий объективно 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препятствующих их совершению, проведение комплексных мероприятий по профилактическому воздействию на наиболее значимые криминогенные факторы. 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Проведение мероприятий для учащихся общеобразовательных учреждений, в том числе состоящих на учёте в ОВД в каникулярное время.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744580">
        <w:rPr>
          <w:rFonts w:ascii="Arial" w:eastAsia="Times New Roman" w:hAnsi="Arial" w:cs="Arial"/>
          <w:b/>
          <w:sz w:val="30"/>
          <w:szCs w:val="30"/>
          <w:lang w:val="en-US" w:eastAsia="ar-SA"/>
        </w:rPr>
        <w:t>IV</w:t>
      </w:r>
      <w:r w:rsidRPr="00744580">
        <w:rPr>
          <w:rFonts w:ascii="Arial" w:eastAsia="Times New Roman" w:hAnsi="Arial" w:cs="Arial"/>
          <w:b/>
          <w:sz w:val="30"/>
          <w:szCs w:val="30"/>
          <w:lang w:eastAsia="ar-SA"/>
        </w:rPr>
        <w:t>. Ресурсное обеспечение Программы</w:t>
      </w:r>
    </w:p>
    <w:p w:rsidR="0051050E" w:rsidRPr="00744580" w:rsidRDefault="0051050E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050E" w:rsidRPr="00744580" w:rsidRDefault="00A00937" w:rsidP="005105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Финансирование программы </w:t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>не планируется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1050E" w:rsidRPr="00744580" w:rsidRDefault="0051050E" w:rsidP="005105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0937" w:rsidRPr="00744580" w:rsidRDefault="00A00937" w:rsidP="005105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744580">
        <w:rPr>
          <w:rFonts w:ascii="Arial" w:eastAsia="Times New Roman" w:hAnsi="Arial" w:cs="Arial"/>
          <w:b/>
          <w:sz w:val="30"/>
          <w:szCs w:val="30"/>
          <w:lang w:val="en-US" w:eastAsia="ar-SA"/>
        </w:rPr>
        <w:t>V</w:t>
      </w:r>
      <w:r w:rsidRPr="00744580">
        <w:rPr>
          <w:rFonts w:ascii="Arial" w:eastAsia="Times New Roman" w:hAnsi="Arial" w:cs="Arial"/>
          <w:b/>
          <w:sz w:val="30"/>
          <w:szCs w:val="30"/>
          <w:lang w:eastAsia="ar-SA"/>
        </w:rPr>
        <w:t>. Механизм реализации Программы</w:t>
      </w:r>
    </w:p>
    <w:p w:rsidR="0051050E" w:rsidRPr="00744580" w:rsidRDefault="0051050E" w:rsidP="005105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Основными исполнителями Программы являются:</w:t>
      </w:r>
    </w:p>
    <w:p w:rsidR="00A00937" w:rsidRPr="00744580" w:rsidRDefault="00BE77DC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Администрация Донск</w:t>
      </w:r>
      <w:r w:rsidR="00A00937" w:rsidRPr="00744580">
        <w:rPr>
          <w:rFonts w:ascii="Arial" w:eastAsia="Times New Roman" w:hAnsi="Arial" w:cs="Arial"/>
          <w:sz w:val="24"/>
          <w:szCs w:val="24"/>
          <w:lang w:eastAsia="ar-SA"/>
        </w:rPr>
        <w:t>ого сельсовета;</w:t>
      </w:r>
    </w:p>
    <w:p w:rsidR="00F849CD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Соисполнителями: </w:t>
      </w:r>
    </w:p>
    <w:p w:rsidR="00F849CD" w:rsidRPr="00744580" w:rsidRDefault="00F849CD" w:rsidP="00F84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МКУК «Донской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СДК»;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«МКУК «Николаевский СДК»; МКУК «</w:t>
      </w:r>
      <w:proofErr w:type="spellStart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Фентисовский</w:t>
      </w:r>
      <w:proofErr w:type="spellEnd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СДК».</w:t>
      </w:r>
    </w:p>
    <w:p w:rsidR="00F849CD" w:rsidRPr="00744580" w:rsidRDefault="00F849CD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МКУК «Революционная СБ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»;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«МКУК «</w:t>
      </w:r>
      <w:proofErr w:type="spellStart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Фентисовская</w:t>
      </w:r>
      <w:proofErr w:type="spellEnd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ЦСБ»; МКУК «Донская ЦСБ».</w:t>
      </w:r>
    </w:p>
    <w:p w:rsidR="00A00937" w:rsidRPr="00744580" w:rsidRDefault="00F849CD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Участники: </w:t>
      </w:r>
      <w:r w:rsidR="00A00937" w:rsidRPr="00744580">
        <w:rPr>
          <w:rFonts w:ascii="Arial" w:eastAsia="Times New Roman" w:hAnsi="Arial" w:cs="Arial"/>
          <w:sz w:val="24"/>
          <w:szCs w:val="24"/>
          <w:lang w:eastAsia="ar-SA"/>
        </w:rPr>
        <w:t>МО МВД России «</w:t>
      </w:r>
      <w:proofErr w:type="spellStart"/>
      <w:r w:rsidR="00A00937" w:rsidRPr="00744580">
        <w:rPr>
          <w:rFonts w:ascii="Arial" w:eastAsia="Times New Roman" w:hAnsi="Arial" w:cs="Arial"/>
          <w:sz w:val="24"/>
          <w:szCs w:val="24"/>
          <w:lang w:eastAsia="ar-SA"/>
        </w:rPr>
        <w:t>Золотухинский</w:t>
      </w:r>
      <w:proofErr w:type="spellEnd"/>
      <w:r w:rsidR="00A00937" w:rsidRPr="00744580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Прокуратура Золотухинского района;</w:t>
      </w:r>
    </w:p>
    <w:p w:rsidR="00BE77DC" w:rsidRPr="00744580" w:rsidRDefault="00A00937" w:rsidP="00F84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МБОУ «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Революционная основная</w:t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общеобразовательная школа»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; МБОУ «</w:t>
      </w:r>
      <w:proofErr w:type="spellStart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Фентисовская</w:t>
      </w:r>
      <w:proofErr w:type="spellEnd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00937" w:rsidRPr="00744580" w:rsidRDefault="00BE77DC" w:rsidP="00F84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           основная общеобразовательная школа».</w:t>
      </w:r>
    </w:p>
    <w:p w:rsidR="00BE77DC" w:rsidRPr="00744580" w:rsidRDefault="00A00937" w:rsidP="00A009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>ОБУЗ «</w:t>
      </w:r>
      <w:proofErr w:type="spellStart"/>
      <w:r w:rsidRPr="00744580">
        <w:rPr>
          <w:rFonts w:ascii="Arial" w:eastAsia="Times New Roman" w:hAnsi="Arial" w:cs="Arial"/>
          <w:sz w:val="24"/>
          <w:szCs w:val="24"/>
          <w:lang w:eastAsia="ar-SA"/>
        </w:rPr>
        <w:t>Золотухинская</w:t>
      </w:r>
      <w:proofErr w:type="spellEnd"/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ЦРБ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»; «Революционный ФАП»; «</w:t>
      </w:r>
      <w:proofErr w:type="spellStart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>Фентисовский</w:t>
      </w:r>
      <w:proofErr w:type="spellEnd"/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ФАП»; Донской  </w:t>
      </w:r>
    </w:p>
    <w:p w:rsidR="00A00937" w:rsidRPr="00744580" w:rsidRDefault="00BE77DC" w:rsidP="00A009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          ФАП».</w:t>
      </w:r>
    </w:p>
    <w:p w:rsidR="00BE77DC" w:rsidRPr="00744580" w:rsidRDefault="00BE77DC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937" w:rsidRPr="00744580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744580">
        <w:rPr>
          <w:rFonts w:ascii="Arial" w:eastAsia="Times New Roman" w:hAnsi="Arial" w:cs="Arial"/>
          <w:b/>
          <w:sz w:val="30"/>
          <w:szCs w:val="30"/>
          <w:lang w:val="en-US" w:eastAsia="ar-SA"/>
        </w:rPr>
        <w:t>V</w:t>
      </w:r>
      <w:r w:rsidRPr="00744580">
        <w:rPr>
          <w:rFonts w:ascii="Arial" w:eastAsia="Times New Roman" w:hAnsi="Arial" w:cs="Arial"/>
          <w:b/>
          <w:sz w:val="30"/>
          <w:szCs w:val="30"/>
          <w:lang w:eastAsia="ar-SA"/>
        </w:rPr>
        <w:t>. Организация управления и контроль за реализацией Программы</w:t>
      </w:r>
    </w:p>
    <w:p w:rsidR="0051050E" w:rsidRPr="00744580" w:rsidRDefault="0051050E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A00937" w:rsidRPr="00744580" w:rsidRDefault="00A00937" w:rsidP="00A009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Контроль за исполнением Программы осуществляет </w:t>
      </w:r>
      <w:r w:rsidR="00F849CD" w:rsidRPr="00744580">
        <w:rPr>
          <w:rFonts w:ascii="Arial" w:eastAsia="Times New Roman" w:hAnsi="Arial" w:cs="Arial"/>
          <w:sz w:val="24"/>
          <w:szCs w:val="24"/>
          <w:lang w:eastAsia="ar-SA"/>
        </w:rPr>
        <w:t>Администрация</w:t>
      </w:r>
      <w:r w:rsidR="00BE77DC" w:rsidRPr="00744580">
        <w:rPr>
          <w:rFonts w:ascii="Arial" w:eastAsia="Times New Roman" w:hAnsi="Arial" w:cs="Arial"/>
          <w:sz w:val="24"/>
          <w:szCs w:val="24"/>
          <w:lang w:eastAsia="ar-SA"/>
        </w:rPr>
        <w:t xml:space="preserve"> Донск</w:t>
      </w:r>
      <w:r w:rsidRPr="00744580">
        <w:rPr>
          <w:rFonts w:ascii="Arial" w:eastAsia="Times New Roman" w:hAnsi="Arial" w:cs="Arial"/>
          <w:sz w:val="24"/>
          <w:szCs w:val="24"/>
          <w:lang w:eastAsia="ar-SA"/>
        </w:rPr>
        <w:t>ого сельсовета.</w:t>
      </w:r>
    </w:p>
    <w:p w:rsidR="00A00937" w:rsidRPr="00744580" w:rsidRDefault="00A00937" w:rsidP="00A009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A00937" w:rsidRPr="00744580" w:rsidSect="00744580">
          <w:type w:val="continuous"/>
          <w:pgSz w:w="11906" w:h="16838"/>
          <w:pgMar w:top="1134" w:right="1247" w:bottom="1134" w:left="1531" w:header="0" w:footer="57" w:gutter="0"/>
          <w:cols w:space="720"/>
          <w:docGrid w:linePitch="299"/>
        </w:sect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00937" w:rsidRPr="00744580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>ПЕРЕЧЕНЬ</w:t>
      </w:r>
    </w:p>
    <w:p w:rsidR="00A00937" w:rsidRPr="00744580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мероприятий по реализации </w:t>
      </w:r>
      <w:r w:rsidR="00D630B4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</w:t>
      </w: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программы</w:t>
      </w:r>
    </w:p>
    <w:p w:rsidR="00A00937" w:rsidRPr="00744580" w:rsidRDefault="00D630B4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«Профилактика правонарушений на территории муни</w:t>
      </w:r>
      <w:r w:rsidR="00BE77DC"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ципального образования «Донско</w:t>
      </w:r>
      <w:r w:rsidRPr="00744580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 на 2015 – 2019 годы»</w:t>
      </w:r>
    </w:p>
    <w:p w:rsidR="0051050E" w:rsidRPr="00744580" w:rsidRDefault="0051050E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279"/>
        <w:gridCol w:w="1807"/>
        <w:gridCol w:w="718"/>
        <w:gridCol w:w="581"/>
        <w:gridCol w:w="68"/>
        <w:gridCol w:w="12"/>
        <w:gridCol w:w="661"/>
        <w:gridCol w:w="661"/>
        <w:gridCol w:w="661"/>
        <w:gridCol w:w="661"/>
        <w:gridCol w:w="869"/>
        <w:gridCol w:w="1439"/>
        <w:gridCol w:w="1864"/>
        <w:gridCol w:w="7"/>
        <w:gridCol w:w="2373"/>
      </w:tblGrid>
      <w:tr w:rsidR="00744580" w:rsidRPr="00744580" w:rsidTr="004C36E7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458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4458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мероприятий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744580">
              <w:rPr>
                <w:rFonts w:ascii="Arial" w:hAnsi="Arial" w:cs="Arial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74458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направления расходов</w:t>
            </w:r>
          </w:p>
        </w:tc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Финансовые затраты на реа</w:t>
            </w:r>
            <w:r w:rsidR="00A00937" w:rsidRPr="00744580">
              <w:rPr>
                <w:rFonts w:ascii="Arial" w:hAnsi="Arial" w:cs="Arial"/>
                <w:sz w:val="20"/>
                <w:szCs w:val="20"/>
              </w:rPr>
              <w:t>ли</w:t>
            </w:r>
            <w:r w:rsidRPr="00744580">
              <w:rPr>
                <w:rFonts w:ascii="Arial" w:hAnsi="Arial" w:cs="Arial"/>
                <w:sz w:val="20"/>
                <w:szCs w:val="20"/>
              </w:rPr>
              <w:t>з</w:t>
            </w:r>
            <w:r w:rsidR="00A00937" w:rsidRPr="00744580">
              <w:rPr>
                <w:rFonts w:ascii="Arial" w:hAnsi="Arial" w:cs="Arial"/>
                <w:sz w:val="20"/>
                <w:szCs w:val="20"/>
              </w:rPr>
              <w:t>ацию (тыс. рублей)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44580">
              <w:rPr>
                <w:rFonts w:ascii="Arial" w:hAnsi="Arial" w:cs="Arial"/>
                <w:sz w:val="20"/>
                <w:szCs w:val="20"/>
              </w:rPr>
              <w:t>выпол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>-нения</w:t>
            </w:r>
            <w:proofErr w:type="gramEnd"/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по годам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44580">
              <w:rPr>
                <w:rFonts w:ascii="Arial" w:hAnsi="Arial" w:cs="Arial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744580">
              <w:rPr>
                <w:rFonts w:ascii="Arial" w:hAnsi="Arial" w:cs="Arial"/>
                <w:sz w:val="20"/>
                <w:szCs w:val="20"/>
              </w:rPr>
              <w:t xml:space="preserve"> заказчик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Исполнители</w:t>
            </w:r>
            <w:r w:rsidRPr="00744580">
              <w:rPr>
                <w:rFonts w:ascii="Arial" w:hAnsi="Arial" w:cs="Arial"/>
                <w:sz w:val="20"/>
                <w:szCs w:val="20"/>
              </w:rPr>
              <w:footnoteReference w:id="1"/>
            </w:r>
            <w:r w:rsidRPr="00744580">
              <w:rPr>
                <w:rFonts w:ascii="Arial" w:hAnsi="Arial" w:cs="Arial"/>
                <w:sz w:val="20"/>
                <w:szCs w:val="20"/>
              </w:rPr>
              <w:t>*,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соисполнители,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участники реализации мероприятий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Ожидаемые</w:t>
            </w:r>
          </w:p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7" w:rsidRPr="00744580" w:rsidRDefault="00A0093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trHeight w:val="67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Участие в районных мероприятиях по актуальным проблемам профилактики преступлений и иных правонарушений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ого сельсовета</w:t>
            </w:r>
          </w:p>
          <w:p w:rsidR="00873477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МБОУ «Революционная 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ОШ»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ОШ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Повышение профессиональной компетентности специалистов образовательных учреждений, Администрации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Донск</w:t>
            </w:r>
            <w:r w:rsidRPr="00744580">
              <w:rPr>
                <w:rFonts w:ascii="Arial" w:hAnsi="Arial" w:cs="Arial"/>
                <w:sz w:val="20"/>
                <w:szCs w:val="20"/>
              </w:rPr>
              <w:t>ого сельсовета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МБОУ «Революционная 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ОШ»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ОШ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Снижение количества преступлений, совершенных несовершеннолетними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Ведение банка данных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 xml:space="preserve">неблагополучных семей, лиц, склонных к совершению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AF7C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AF7C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D630B4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Донск</w:t>
            </w:r>
            <w:r w:rsidR="00AF7CB4" w:rsidRPr="00744580">
              <w:rPr>
                <w:rFonts w:ascii="Arial" w:hAnsi="Arial" w:cs="Arial"/>
                <w:sz w:val="20"/>
                <w:szCs w:val="20"/>
              </w:rPr>
              <w:t xml:space="preserve">ого </w:t>
            </w:r>
            <w:r w:rsidR="00AF7CB4" w:rsidRPr="00744580">
              <w:rPr>
                <w:rFonts w:ascii="Arial" w:hAnsi="Arial" w:cs="Arial"/>
                <w:sz w:val="20"/>
                <w:szCs w:val="20"/>
              </w:rPr>
              <w:lastRenderedPageBreak/>
              <w:t>сельсовета,</w:t>
            </w:r>
          </w:p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уполномоченный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А</w:t>
            </w:r>
            <w:r w:rsidR="00D630B4" w:rsidRPr="00744580">
              <w:rPr>
                <w:rFonts w:ascii="Arial" w:hAnsi="Arial" w:cs="Arial"/>
                <w:sz w:val="20"/>
                <w:szCs w:val="20"/>
              </w:rPr>
              <w:t xml:space="preserve">нализ и прогнозирование </w:t>
            </w:r>
            <w:r w:rsidR="00D630B4" w:rsidRPr="00744580">
              <w:rPr>
                <w:rFonts w:ascii="Arial" w:hAnsi="Arial" w:cs="Arial"/>
                <w:sz w:val="20"/>
                <w:szCs w:val="20"/>
              </w:rPr>
              <w:lastRenderedPageBreak/>
              <w:t>работы по оказанию своевременной помощи семьям и несовершеннолетним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</w:t>
            </w:r>
            <w:r w:rsidR="0051050E" w:rsidRPr="00744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580">
              <w:rPr>
                <w:rFonts w:ascii="Arial" w:hAnsi="Arial" w:cs="Arial"/>
                <w:sz w:val="20"/>
                <w:szCs w:val="20"/>
              </w:rPr>
              <w:t>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ого сельсовета</w:t>
            </w:r>
          </w:p>
          <w:p w:rsidR="00873477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МБОУ «Революционная 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ОШ»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ОШ»;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Фентисовский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СДК»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МКУК</w:t>
            </w:r>
            <w:proofErr w:type="gramStart"/>
            <w:r w:rsidR="00BE77DC" w:rsidRPr="00744580">
              <w:rPr>
                <w:rFonts w:ascii="Arial" w:hAnsi="Arial" w:cs="Arial"/>
                <w:sz w:val="20"/>
                <w:szCs w:val="20"/>
              </w:rPr>
              <w:t>«Д</w:t>
            </w:r>
            <w:proofErr w:type="gramEnd"/>
            <w:r w:rsidR="00BE77DC" w:rsidRPr="00744580">
              <w:rPr>
                <w:rFonts w:ascii="Arial" w:hAnsi="Arial" w:cs="Arial"/>
                <w:sz w:val="20"/>
                <w:szCs w:val="20"/>
              </w:rPr>
              <w:t>онской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ЦСДК»; МКУК «Николаевский СДК»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 МКУК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Революционна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я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СБ»; МКУК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СБ»; МКУК «Донская СБ».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Снижение количества преступлений, совершенных несовершеннолетними</w:t>
            </w:r>
          </w:p>
        </w:tc>
      </w:tr>
      <w:tr w:rsidR="00744580" w:rsidRPr="00744580" w:rsidTr="004C36E7">
        <w:trPr>
          <w:trHeight w:val="77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Проведение постоянных рейдов и патрулирование в посёлке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уполномоченный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ДНД, общественность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Оздоровление обстановки  на улицах и других общественных местах и местах массового пребывания граждан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Проведение конкурсов сочинений учащихся по темам истории, литературы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и культуры Курского края, Золотухинского района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МБОУ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Революционная   О</w:t>
            </w:r>
            <w:r w:rsidRPr="00744580">
              <w:rPr>
                <w:rFonts w:ascii="Arial" w:hAnsi="Arial" w:cs="Arial"/>
                <w:sz w:val="20"/>
                <w:szCs w:val="20"/>
              </w:rPr>
              <w:t>ОШ»</w:t>
            </w:r>
          </w:p>
          <w:p w:rsidR="00BE77DC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МБОУ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 xml:space="preserve">Снижение преступлений, совершенных несовершеннолетними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или при их соучастии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МКУК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Николаевский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 СДК»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; МКУК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Фентисовский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СДК», МКУК «Донской СДК»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МКУК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Революционн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СБ</w:t>
            </w:r>
            <w:r w:rsidRPr="00744580">
              <w:rPr>
                <w:rFonts w:ascii="Arial" w:hAnsi="Arial" w:cs="Arial"/>
                <w:sz w:val="20"/>
                <w:szCs w:val="20"/>
              </w:rPr>
              <w:t>»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; МКУК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СБ», МКУК «Донская ЦСБ»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Снижение преступлений, совершенных несовершеннолетними или при их соучастии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trHeight w:val="141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 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МКУК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Революционн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СБ</w:t>
            </w:r>
            <w:r w:rsidRPr="00744580">
              <w:rPr>
                <w:rFonts w:ascii="Arial" w:hAnsi="Arial" w:cs="Arial"/>
                <w:sz w:val="20"/>
                <w:szCs w:val="20"/>
              </w:rPr>
              <w:t>»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; МКУК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ЦСБ»; МКУК «Донская ЦСБ».</w:t>
            </w:r>
          </w:p>
          <w:p w:rsidR="00873477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ого сельсовета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Снижение преступлений, совершенных несовершеннолетними или при их соучастии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4580" w:rsidRPr="00744580" w:rsidTr="004C36E7">
        <w:trPr>
          <w:trHeight w:val="1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Донског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 сельсовета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МБОУ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ная 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О</w:t>
            </w:r>
            <w:r w:rsidRPr="00744580">
              <w:rPr>
                <w:rFonts w:ascii="Arial" w:hAnsi="Arial" w:cs="Arial"/>
                <w:sz w:val="20"/>
                <w:szCs w:val="20"/>
              </w:rPr>
              <w:t>ОШ»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;            МБОУ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Раннее выявление социально неблагополучных семей,    анализ и прогнозирование работы по оказанию своевременной помощи семьям и несовершеннолетним.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Осуществление деятельности по пропаганде принципов рационального питания и здорового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ОБУЗ 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Золотухинская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ЦРБ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Формирование здорового образа жизни</w:t>
            </w:r>
          </w:p>
        </w:tc>
      </w:tr>
      <w:tr w:rsidR="00744580" w:rsidRPr="00744580" w:rsidTr="004C36E7">
        <w:trPr>
          <w:trHeight w:val="230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табакокурения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ОБУЗ 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Золотухинская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ЦРБ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Организовать цикл лекционных занятий с приглашением сотрудников правоохра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нительных органов на базе Революционной  ООШ»;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Фентисовской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ООШ»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 для профилактики конфликтов на межнациональной и межрелигиозной почве.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ОВД, 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МБОУ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Революционная О</w:t>
            </w:r>
            <w:r w:rsidRPr="00744580">
              <w:rPr>
                <w:rFonts w:ascii="Arial" w:hAnsi="Arial" w:cs="Arial"/>
                <w:sz w:val="20"/>
                <w:szCs w:val="20"/>
              </w:rPr>
              <w:t>ОШ»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; 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Снижение преступлений, совершенных несовершеннолетними или при их соучастии</w:t>
            </w:r>
          </w:p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trHeight w:val="27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Провести профилактическую работу, направленную на недопущение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вовлечения детей и п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 xml:space="preserve">одростков </w:t>
            </w:r>
            <w:proofErr w:type="gramStart"/>
            <w:r w:rsidR="00873477" w:rsidRPr="0074458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873477" w:rsidRPr="00744580">
              <w:rPr>
                <w:rFonts w:ascii="Arial" w:hAnsi="Arial" w:cs="Arial"/>
                <w:sz w:val="20"/>
                <w:szCs w:val="20"/>
              </w:rPr>
              <w:t xml:space="preserve"> незаконную деятель-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ность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религиозных сект и экстремист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ских организаций. Распростране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ние идей </w:t>
            </w:r>
            <w:proofErr w:type="spellStart"/>
            <w:proofErr w:type="gramStart"/>
            <w:r w:rsidRPr="00744580">
              <w:rPr>
                <w:rFonts w:ascii="Arial" w:hAnsi="Arial" w:cs="Arial"/>
                <w:sz w:val="20"/>
                <w:szCs w:val="20"/>
              </w:rPr>
              <w:t>межнациональ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>-ной</w:t>
            </w:r>
            <w:proofErr w:type="gramEnd"/>
            <w:r w:rsidRPr="00744580">
              <w:rPr>
                <w:rFonts w:ascii="Arial" w:hAnsi="Arial" w:cs="Arial"/>
                <w:sz w:val="20"/>
                <w:szCs w:val="20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уполномоченный</w:t>
            </w:r>
          </w:p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МБОУ «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Революционная О</w:t>
            </w:r>
            <w:r w:rsidRPr="00744580">
              <w:rPr>
                <w:rFonts w:ascii="Arial" w:hAnsi="Arial" w:cs="Arial"/>
                <w:sz w:val="20"/>
                <w:szCs w:val="20"/>
              </w:rPr>
              <w:t>ОШ»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="00BE77DC" w:rsidRPr="00744580">
              <w:rPr>
                <w:rFonts w:ascii="Arial" w:hAnsi="Arial" w:cs="Arial"/>
                <w:sz w:val="20"/>
                <w:szCs w:val="20"/>
              </w:rPr>
              <w:t>Фентисовская</w:t>
            </w:r>
            <w:proofErr w:type="spell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77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Снижение преступлений, совершенных несовершеннолетними или при их соучастии</w:t>
            </w:r>
          </w:p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trHeight w:val="328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Провести мероприятия по выявлению и пресе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чению изготовле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ния, распространения литературы, 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аудио и видео материалов экстре</w:t>
            </w:r>
            <w:r w:rsidRPr="00744580">
              <w:rPr>
                <w:rFonts w:ascii="Arial" w:hAnsi="Arial" w:cs="Arial"/>
                <w:sz w:val="20"/>
                <w:szCs w:val="20"/>
              </w:rPr>
              <w:t>мистского т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олка, пропагандирующих разжига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ние национальной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рас</w:t>
            </w:r>
            <w:r w:rsidR="00873477" w:rsidRPr="00744580">
              <w:rPr>
                <w:rFonts w:ascii="Arial" w:hAnsi="Arial" w:cs="Arial"/>
                <w:sz w:val="20"/>
                <w:szCs w:val="20"/>
              </w:rPr>
              <w:t>с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>овой</w:t>
            </w:r>
            <w:proofErr w:type="spellEnd"/>
            <w:r w:rsidR="00D235E3" w:rsidRPr="00744580">
              <w:rPr>
                <w:rFonts w:ascii="Arial" w:hAnsi="Arial" w:cs="Arial"/>
                <w:sz w:val="20"/>
                <w:szCs w:val="20"/>
              </w:rPr>
              <w:t xml:space="preserve"> и религи</w:t>
            </w:r>
            <w:r w:rsidRPr="00744580">
              <w:rPr>
                <w:rFonts w:ascii="Arial" w:hAnsi="Arial" w:cs="Arial"/>
                <w:sz w:val="20"/>
                <w:szCs w:val="20"/>
              </w:rPr>
              <w:t>озной вражды.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873477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уполномоченный</w:t>
            </w:r>
          </w:p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ДНД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D630B4" w:rsidRPr="00744580" w:rsidRDefault="00D630B4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D630B4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Недопущение разжигания национальной расовой и религиозной вражды.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уполномоченный</w:t>
            </w:r>
          </w:p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ДНД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trHeight w:val="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Принять участие в заседании «круглых столов» по профилактике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правонарушений в сфере потребительского рынка.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>ого сельсовета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trHeight w:val="142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>ого сельсовета</w:t>
            </w:r>
          </w:p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уполномоченный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 xml:space="preserve">ого сельсовета </w:t>
            </w:r>
          </w:p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уполномоченный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E3" w:rsidRPr="00744580" w:rsidTr="004C36E7">
        <w:trPr>
          <w:jc w:val="center"/>
        </w:trPr>
        <w:tc>
          <w:tcPr>
            <w:tcW w:w="14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trHeight w:val="21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Принять участие в семинаре по изучению методических материалов для фельдшеров ФАП «Об основных клинических характеристиках наиболее распространенных наркотиков и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токсикантов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DC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ОБУЗ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Золотухинская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ЦРБ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»</w:t>
            </w:r>
            <w:r w:rsidRPr="00744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Start"/>
            <w:r w:rsidR="00BE77DC" w:rsidRPr="00744580">
              <w:rPr>
                <w:rFonts w:ascii="Arial" w:hAnsi="Arial" w:cs="Arial"/>
                <w:sz w:val="20"/>
                <w:szCs w:val="20"/>
              </w:rPr>
              <w:t>Революционный</w:t>
            </w:r>
            <w:proofErr w:type="gramEnd"/>
            <w:r w:rsidR="00BE77DC" w:rsidRPr="00744580">
              <w:rPr>
                <w:rFonts w:ascii="Arial" w:hAnsi="Arial" w:cs="Arial"/>
                <w:sz w:val="20"/>
                <w:szCs w:val="20"/>
              </w:rPr>
              <w:t xml:space="preserve"> ФАП»;</w:t>
            </w:r>
          </w:p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Фентисовский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ФАП»;  «Донской ФАП».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Освещение в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средствах массовой информации проблемы наркомании,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табакокурения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и алкоголизма.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 xml:space="preserve">Не требует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DC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ОБУЗ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Золотухинская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ЦРБ «Революционный ФАП»;</w:t>
            </w:r>
          </w:p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Фентисовский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ФАП»;  «Донской ФАП»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 xml:space="preserve">Снижение количества </w:t>
            </w: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преступлений, связанных с незаконным оборотом наркотических и психотропных веществ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Информирование населения Донск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 xml:space="preserve">ого сельсовета о заболеваниях, развивающихся в результате злоупотребления </w:t>
            </w:r>
            <w:proofErr w:type="gramStart"/>
            <w:r w:rsidR="00D235E3" w:rsidRPr="00744580">
              <w:rPr>
                <w:rFonts w:ascii="Arial" w:hAnsi="Arial" w:cs="Arial"/>
                <w:sz w:val="20"/>
                <w:szCs w:val="20"/>
              </w:rPr>
              <w:t>алкогольной</w:t>
            </w:r>
            <w:proofErr w:type="gramEnd"/>
            <w:r w:rsidR="00D235E3" w:rsidRPr="00744580">
              <w:rPr>
                <w:rFonts w:ascii="Arial" w:hAnsi="Arial" w:cs="Arial"/>
                <w:sz w:val="20"/>
                <w:szCs w:val="20"/>
              </w:rPr>
              <w:t xml:space="preserve"> про-</w:t>
            </w:r>
            <w:proofErr w:type="spellStart"/>
            <w:r w:rsidR="00D235E3" w:rsidRPr="00744580">
              <w:rPr>
                <w:rFonts w:ascii="Arial" w:hAnsi="Arial" w:cs="Arial"/>
                <w:sz w:val="20"/>
                <w:szCs w:val="20"/>
              </w:rPr>
              <w:t>дукции</w:t>
            </w:r>
            <w:proofErr w:type="spellEnd"/>
            <w:r w:rsidR="00D235E3" w:rsidRPr="0074458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="00D235E3" w:rsidRPr="00744580">
              <w:rPr>
                <w:rFonts w:ascii="Arial" w:hAnsi="Arial" w:cs="Arial"/>
                <w:sz w:val="20"/>
                <w:szCs w:val="20"/>
              </w:rPr>
              <w:t>табакокурения</w:t>
            </w:r>
            <w:proofErr w:type="spellEnd"/>
            <w:r w:rsidR="00D235E3" w:rsidRPr="007445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DC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ОБУЗ 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Золотухинская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77DC" w:rsidRPr="00744580">
              <w:rPr>
                <w:rFonts w:ascii="Arial" w:hAnsi="Arial" w:cs="Arial"/>
                <w:sz w:val="20"/>
                <w:szCs w:val="20"/>
              </w:rPr>
              <w:t>ЦРБ «Революционный ФАП»;</w:t>
            </w:r>
          </w:p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Фентисовский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 xml:space="preserve"> ФАП»;  «Донской ФАП»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Формирование здорового образа жизни </w:t>
            </w:r>
          </w:p>
        </w:tc>
      </w:tr>
      <w:tr w:rsidR="00744580" w:rsidRPr="00744580" w:rsidTr="004C36E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 xml:space="preserve">Организовать с помощью СМИ проведение </w:t>
            </w:r>
            <w:proofErr w:type="spellStart"/>
            <w:r w:rsidRPr="00744580">
              <w:rPr>
                <w:rFonts w:ascii="Arial" w:hAnsi="Arial" w:cs="Arial"/>
                <w:sz w:val="20"/>
                <w:szCs w:val="20"/>
              </w:rPr>
              <w:t>информациионно</w:t>
            </w:r>
            <w:proofErr w:type="spellEnd"/>
            <w:r w:rsidRPr="00744580">
              <w:rPr>
                <w:rFonts w:ascii="Arial" w:hAnsi="Arial" w:cs="Arial"/>
                <w:sz w:val="20"/>
                <w:szCs w:val="20"/>
              </w:rPr>
              <w:t>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Участковый  уполномоченный</w:t>
            </w:r>
          </w:p>
          <w:p w:rsidR="00D235E3" w:rsidRPr="00744580" w:rsidRDefault="00BE77DC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Администрация Донск</w:t>
            </w:r>
            <w:r w:rsidR="00D235E3" w:rsidRPr="00744580">
              <w:rPr>
                <w:rFonts w:ascii="Arial" w:hAnsi="Arial" w:cs="Arial"/>
                <w:sz w:val="20"/>
                <w:szCs w:val="20"/>
              </w:rPr>
              <w:t>ого сельсовета.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  <w:p w:rsidR="00D235E3" w:rsidRPr="00744580" w:rsidRDefault="00D235E3" w:rsidP="00744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744580">
              <w:rPr>
                <w:rFonts w:ascii="Arial" w:hAnsi="Arial" w:cs="Arial"/>
                <w:sz w:val="20"/>
                <w:szCs w:val="20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</w:tbl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0937" w:rsidRPr="00744580" w:rsidRDefault="00A00937" w:rsidP="00A009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A00937" w:rsidRPr="00744580" w:rsidSect="00744580">
          <w:type w:val="continuous"/>
          <w:pgSz w:w="16838" w:h="11906" w:orient="landscape"/>
          <w:pgMar w:top="1134" w:right="1247" w:bottom="1134" w:left="1531" w:header="567" w:footer="567" w:gutter="0"/>
          <w:cols w:space="720"/>
        </w:sectPr>
      </w:pP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IV. Нормативное обеспечение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V. Оценка эффективности программы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A00937" w:rsidRPr="00744580" w:rsidRDefault="00A00937" w:rsidP="00A009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F73F47" w:rsidRPr="00744580" w:rsidRDefault="00A00937" w:rsidP="005105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580">
        <w:rPr>
          <w:rFonts w:ascii="Arial" w:eastAsia="Times New Roman" w:hAnsi="Arial" w:cs="Arial"/>
          <w:sz w:val="24"/>
          <w:szCs w:val="24"/>
          <w:lang w:eastAsia="ar-SA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sectPr w:rsidR="00F73F47" w:rsidRPr="00744580" w:rsidSect="00744580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DE" w:rsidRDefault="00F157DE" w:rsidP="00A00937">
      <w:pPr>
        <w:spacing w:after="0" w:line="240" w:lineRule="auto"/>
      </w:pPr>
      <w:r>
        <w:separator/>
      </w:r>
    </w:p>
  </w:endnote>
  <w:endnote w:type="continuationSeparator" w:id="0">
    <w:p w:rsidR="00F157DE" w:rsidRDefault="00F157DE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DE" w:rsidRDefault="00F157DE" w:rsidP="00A00937">
      <w:pPr>
        <w:spacing w:after="0" w:line="240" w:lineRule="auto"/>
      </w:pPr>
      <w:r>
        <w:separator/>
      </w:r>
    </w:p>
  </w:footnote>
  <w:footnote w:type="continuationSeparator" w:id="0">
    <w:p w:rsidR="00F157DE" w:rsidRDefault="00F157DE" w:rsidP="00A00937">
      <w:pPr>
        <w:spacing w:after="0" w:line="240" w:lineRule="auto"/>
      </w:pPr>
      <w:r>
        <w:continuationSeparator/>
      </w:r>
    </w:p>
  </w:footnote>
  <w:footnote w:id="1">
    <w:p w:rsidR="0051050E" w:rsidRDefault="0051050E" w:rsidP="00A00937">
      <w:pPr>
        <w:pStyle w:val="a3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7"/>
    <w:rsid w:val="0017148C"/>
    <w:rsid w:val="0029234A"/>
    <w:rsid w:val="003044B1"/>
    <w:rsid w:val="00331A01"/>
    <w:rsid w:val="004C36E7"/>
    <w:rsid w:val="004C7931"/>
    <w:rsid w:val="0051050E"/>
    <w:rsid w:val="00534818"/>
    <w:rsid w:val="00547D87"/>
    <w:rsid w:val="00744580"/>
    <w:rsid w:val="00750A09"/>
    <w:rsid w:val="00873477"/>
    <w:rsid w:val="00940288"/>
    <w:rsid w:val="00A00937"/>
    <w:rsid w:val="00AF7CB4"/>
    <w:rsid w:val="00BE77DC"/>
    <w:rsid w:val="00C075D3"/>
    <w:rsid w:val="00D235E3"/>
    <w:rsid w:val="00D630B4"/>
    <w:rsid w:val="00E94797"/>
    <w:rsid w:val="00EE4F95"/>
    <w:rsid w:val="00F157DE"/>
    <w:rsid w:val="00F73F4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84CA-4C75-4078-8644-6D0E9450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2014-10-31T11:29:00Z</cp:lastPrinted>
  <dcterms:created xsi:type="dcterms:W3CDTF">2014-10-30T11:47:00Z</dcterms:created>
  <dcterms:modified xsi:type="dcterms:W3CDTF">2014-11-11T05:28:00Z</dcterms:modified>
</cp:coreProperties>
</file>