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260" w:rsidRPr="00114EF3" w:rsidRDefault="00030260" w:rsidP="00114EF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114EF3">
        <w:rPr>
          <w:rFonts w:ascii="Arial" w:hAnsi="Arial" w:cs="Arial"/>
          <w:b/>
          <w:sz w:val="32"/>
          <w:szCs w:val="32"/>
          <w:lang w:eastAsia="ru-RU"/>
        </w:rPr>
        <w:t>АДМИНСТРАЦИЯ ДОНСКОГО СЕЛЬСОВЕТА</w:t>
      </w:r>
    </w:p>
    <w:p w:rsidR="00030260" w:rsidRPr="00114EF3" w:rsidRDefault="00030260" w:rsidP="00114EF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114EF3">
        <w:rPr>
          <w:rFonts w:ascii="Arial" w:hAnsi="Arial" w:cs="Arial"/>
          <w:b/>
          <w:sz w:val="32"/>
          <w:szCs w:val="32"/>
          <w:lang w:eastAsia="ru-RU"/>
        </w:rPr>
        <w:t>ЗОЛОТУХИНСКОГО РАЙОНА КУРСКОЙ ОБЛАСТИ</w:t>
      </w:r>
    </w:p>
    <w:p w:rsidR="00030260" w:rsidRPr="00114EF3" w:rsidRDefault="00030260" w:rsidP="00114EF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030260" w:rsidRPr="00114EF3" w:rsidRDefault="00030260" w:rsidP="00114EF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030260" w:rsidRPr="00114EF3" w:rsidRDefault="00030260" w:rsidP="00114EF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114EF3">
        <w:rPr>
          <w:rFonts w:ascii="Arial" w:hAnsi="Arial" w:cs="Arial"/>
          <w:b/>
          <w:sz w:val="32"/>
          <w:szCs w:val="32"/>
          <w:lang w:eastAsia="ru-RU"/>
        </w:rPr>
        <w:t>ПОСТАНОВЛЕНИЕ</w:t>
      </w:r>
    </w:p>
    <w:p w:rsidR="00030260" w:rsidRPr="00114EF3" w:rsidRDefault="00030260" w:rsidP="00114EF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030260" w:rsidRPr="00114EF3" w:rsidRDefault="00030260" w:rsidP="00114EF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114EF3">
        <w:rPr>
          <w:rFonts w:ascii="Arial" w:hAnsi="Arial" w:cs="Arial"/>
          <w:b/>
          <w:sz w:val="32"/>
          <w:szCs w:val="32"/>
          <w:lang w:eastAsia="ru-RU"/>
        </w:rPr>
        <w:t xml:space="preserve">от </w:t>
      </w:r>
      <w:r w:rsidR="00B152FA" w:rsidRPr="00114EF3">
        <w:rPr>
          <w:rFonts w:ascii="Arial" w:hAnsi="Arial" w:cs="Arial"/>
          <w:b/>
          <w:sz w:val="32"/>
          <w:szCs w:val="32"/>
          <w:lang w:eastAsia="ru-RU"/>
        </w:rPr>
        <w:t>08</w:t>
      </w:r>
      <w:r w:rsidRPr="00114EF3">
        <w:rPr>
          <w:rFonts w:ascii="Arial" w:hAnsi="Arial" w:cs="Arial"/>
          <w:b/>
          <w:sz w:val="32"/>
          <w:szCs w:val="32"/>
          <w:lang w:eastAsia="ru-RU"/>
        </w:rPr>
        <w:t>.0</w:t>
      </w:r>
      <w:r w:rsidR="00B152FA" w:rsidRPr="00114EF3">
        <w:rPr>
          <w:rFonts w:ascii="Arial" w:hAnsi="Arial" w:cs="Arial"/>
          <w:b/>
          <w:sz w:val="32"/>
          <w:szCs w:val="32"/>
          <w:lang w:eastAsia="ru-RU"/>
        </w:rPr>
        <w:t>5</w:t>
      </w:r>
      <w:r w:rsidRPr="00114EF3">
        <w:rPr>
          <w:rFonts w:ascii="Arial" w:hAnsi="Arial" w:cs="Arial"/>
          <w:b/>
          <w:sz w:val="32"/>
          <w:szCs w:val="32"/>
          <w:lang w:eastAsia="ru-RU"/>
        </w:rPr>
        <w:t>.</w:t>
      </w:r>
      <w:r w:rsidR="00B152FA" w:rsidRPr="00114EF3">
        <w:rPr>
          <w:rFonts w:ascii="Arial" w:hAnsi="Arial" w:cs="Arial"/>
          <w:b/>
          <w:sz w:val="32"/>
          <w:szCs w:val="32"/>
          <w:lang w:eastAsia="ru-RU"/>
        </w:rPr>
        <w:t>202</w:t>
      </w:r>
      <w:r w:rsidRPr="00114EF3">
        <w:rPr>
          <w:rFonts w:ascii="Arial" w:hAnsi="Arial" w:cs="Arial"/>
          <w:b/>
          <w:sz w:val="32"/>
          <w:szCs w:val="32"/>
          <w:lang w:eastAsia="ru-RU"/>
        </w:rPr>
        <w:t xml:space="preserve">4 № </w:t>
      </w:r>
      <w:r w:rsidR="00B152FA" w:rsidRPr="00114EF3">
        <w:rPr>
          <w:rFonts w:ascii="Arial" w:hAnsi="Arial" w:cs="Arial"/>
          <w:b/>
          <w:sz w:val="32"/>
          <w:szCs w:val="32"/>
          <w:lang w:eastAsia="ru-RU"/>
        </w:rPr>
        <w:t>56</w:t>
      </w:r>
    </w:p>
    <w:p w:rsidR="00FE2F28" w:rsidRPr="00114EF3" w:rsidRDefault="00FE2F28" w:rsidP="00114EF3">
      <w:pPr>
        <w:widowControl w:val="0"/>
        <w:snapToGri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FE2F28" w:rsidRPr="00114EF3" w:rsidRDefault="00FE2F28" w:rsidP="00114EF3">
      <w:pPr>
        <w:tabs>
          <w:tab w:val="left" w:pos="220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FE2F28" w:rsidRPr="00114EF3" w:rsidRDefault="00FE2F28" w:rsidP="00114E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 w:rsidRPr="00114EF3">
        <w:rPr>
          <w:rFonts w:ascii="Arial" w:hAnsi="Arial" w:cs="Arial"/>
          <w:b/>
          <w:bCs/>
          <w:sz w:val="32"/>
          <w:szCs w:val="32"/>
        </w:rPr>
        <w:t>Об утверждении Положения о комиссии</w:t>
      </w:r>
    </w:p>
    <w:p w:rsidR="00FE2F28" w:rsidRPr="00114EF3" w:rsidRDefault="00FE2F28" w:rsidP="00114E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 w:rsidRPr="00114EF3">
        <w:rPr>
          <w:rFonts w:ascii="Arial" w:hAnsi="Arial" w:cs="Arial"/>
          <w:b/>
          <w:bCs/>
          <w:sz w:val="32"/>
          <w:szCs w:val="32"/>
        </w:rPr>
        <w:t>по внутреннему финансовому контролю</w:t>
      </w:r>
    </w:p>
    <w:p w:rsidR="00FE2F28" w:rsidRPr="00114EF3" w:rsidRDefault="00FE2F28" w:rsidP="00114E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 w:rsidRPr="00114EF3">
        <w:rPr>
          <w:rFonts w:ascii="Arial" w:hAnsi="Arial" w:cs="Arial"/>
          <w:b/>
          <w:bCs/>
          <w:sz w:val="32"/>
          <w:szCs w:val="32"/>
        </w:rPr>
        <w:t>и аудиту в муниципальном образовании</w:t>
      </w:r>
    </w:p>
    <w:p w:rsidR="00FE2F28" w:rsidRPr="00114EF3" w:rsidRDefault="00030260" w:rsidP="00114E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 w:rsidRPr="00114EF3">
        <w:rPr>
          <w:rFonts w:ascii="Arial" w:hAnsi="Arial" w:cs="Arial"/>
          <w:b/>
          <w:bCs/>
          <w:sz w:val="32"/>
          <w:szCs w:val="32"/>
        </w:rPr>
        <w:t>«Донской сельсовет»</w:t>
      </w:r>
    </w:p>
    <w:p w:rsidR="00FE2F28" w:rsidRPr="00114EF3" w:rsidRDefault="00FE2F28" w:rsidP="00C835C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FE2F28" w:rsidRPr="00114EF3" w:rsidRDefault="00FE2F28" w:rsidP="00C83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2F28" w:rsidRPr="00114EF3" w:rsidRDefault="00FE2F28" w:rsidP="00114E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4EF3">
        <w:rPr>
          <w:rFonts w:ascii="Arial" w:hAnsi="Arial" w:cs="Arial"/>
          <w:sz w:val="24"/>
          <w:szCs w:val="24"/>
          <w:lang w:eastAsia="ru-RU"/>
        </w:rPr>
        <w:t xml:space="preserve">В соответствии с ч. 4, ст.157 и ст. 269.2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Pr="00114EF3">
        <w:rPr>
          <w:rFonts w:ascii="Arial" w:hAnsi="Arial" w:cs="Arial"/>
          <w:sz w:val="24"/>
          <w:szCs w:val="24"/>
          <w:lang w:eastAsia="ru-RU"/>
        </w:rPr>
        <w:t>Уставом  муниципального</w:t>
      </w:r>
      <w:proofErr w:type="gramEnd"/>
      <w:r w:rsidRPr="00114EF3">
        <w:rPr>
          <w:rFonts w:ascii="Arial" w:hAnsi="Arial" w:cs="Arial"/>
          <w:sz w:val="24"/>
          <w:szCs w:val="24"/>
          <w:lang w:eastAsia="ru-RU"/>
        </w:rPr>
        <w:t xml:space="preserve"> образования </w:t>
      </w:r>
      <w:r w:rsidR="00030260" w:rsidRPr="00114EF3">
        <w:rPr>
          <w:rFonts w:ascii="Arial" w:hAnsi="Arial" w:cs="Arial"/>
          <w:sz w:val="24"/>
          <w:szCs w:val="24"/>
          <w:lang w:eastAsia="ru-RU"/>
        </w:rPr>
        <w:t xml:space="preserve">«Донской сельсовет» </w:t>
      </w:r>
      <w:proofErr w:type="spellStart"/>
      <w:r w:rsidR="00030260" w:rsidRPr="00114EF3">
        <w:rPr>
          <w:rFonts w:ascii="Arial" w:hAnsi="Arial" w:cs="Arial"/>
          <w:sz w:val="24"/>
          <w:szCs w:val="24"/>
          <w:lang w:eastAsia="ru-RU"/>
        </w:rPr>
        <w:t>Золотухинского</w:t>
      </w:r>
      <w:proofErr w:type="spellEnd"/>
      <w:r w:rsidR="00030260" w:rsidRPr="00114EF3">
        <w:rPr>
          <w:rFonts w:ascii="Arial" w:hAnsi="Arial" w:cs="Arial"/>
          <w:sz w:val="24"/>
          <w:szCs w:val="24"/>
          <w:lang w:eastAsia="ru-RU"/>
        </w:rPr>
        <w:t xml:space="preserve"> района Курской области</w:t>
      </w:r>
      <w:r w:rsidRPr="00114EF3">
        <w:rPr>
          <w:rFonts w:ascii="Arial" w:hAnsi="Arial" w:cs="Arial"/>
          <w:sz w:val="24"/>
          <w:szCs w:val="24"/>
          <w:lang w:eastAsia="ru-RU"/>
        </w:rPr>
        <w:t>,</w:t>
      </w:r>
      <w:r w:rsidR="00114EF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14EF3">
        <w:rPr>
          <w:rFonts w:ascii="Arial" w:hAnsi="Arial" w:cs="Arial"/>
          <w:color w:val="000000"/>
          <w:sz w:val="24"/>
          <w:szCs w:val="24"/>
        </w:rPr>
        <w:t>ПОСТАНОВЛЯЮ:</w:t>
      </w:r>
    </w:p>
    <w:p w:rsidR="00FE2F28" w:rsidRPr="00114EF3" w:rsidRDefault="00FE2F28" w:rsidP="008C62B2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E2F28" w:rsidRPr="00114EF3" w:rsidRDefault="00FE2F28" w:rsidP="008C62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14EF3">
        <w:rPr>
          <w:rFonts w:ascii="Arial" w:hAnsi="Arial" w:cs="Arial"/>
          <w:color w:val="000000"/>
          <w:sz w:val="24"/>
          <w:szCs w:val="24"/>
        </w:rPr>
        <w:tab/>
      </w:r>
      <w:r w:rsidRPr="00114EF3">
        <w:rPr>
          <w:rFonts w:ascii="Arial" w:hAnsi="Arial" w:cs="Arial"/>
          <w:color w:val="000000"/>
          <w:sz w:val="24"/>
          <w:szCs w:val="24"/>
        </w:rPr>
        <w:tab/>
        <w:t>1. Утвердить:</w:t>
      </w:r>
    </w:p>
    <w:p w:rsidR="00FE2F28" w:rsidRPr="00114EF3" w:rsidRDefault="00FE2F28" w:rsidP="008C62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14EF3">
        <w:rPr>
          <w:rFonts w:ascii="Arial" w:hAnsi="Arial" w:cs="Arial"/>
          <w:color w:val="000000"/>
          <w:sz w:val="24"/>
          <w:szCs w:val="24"/>
        </w:rPr>
        <w:tab/>
      </w:r>
      <w:r w:rsidRPr="00114EF3">
        <w:rPr>
          <w:rFonts w:ascii="Arial" w:hAnsi="Arial" w:cs="Arial"/>
          <w:color w:val="000000"/>
          <w:sz w:val="24"/>
          <w:szCs w:val="24"/>
        </w:rPr>
        <w:tab/>
        <w:t xml:space="preserve">1.1.  Положение о комиссии по внутреннему финансовому контролю и аудиту в муниципальном образовании </w:t>
      </w:r>
      <w:r w:rsidR="00030260" w:rsidRPr="00114EF3">
        <w:rPr>
          <w:rFonts w:ascii="Arial" w:hAnsi="Arial" w:cs="Arial"/>
          <w:sz w:val="24"/>
          <w:szCs w:val="24"/>
          <w:lang w:eastAsia="ru-RU"/>
        </w:rPr>
        <w:t xml:space="preserve">«Донской сельсовет» </w:t>
      </w:r>
      <w:proofErr w:type="spellStart"/>
      <w:r w:rsidR="00030260" w:rsidRPr="00114EF3">
        <w:rPr>
          <w:rFonts w:ascii="Arial" w:hAnsi="Arial" w:cs="Arial"/>
          <w:sz w:val="24"/>
          <w:szCs w:val="24"/>
          <w:lang w:eastAsia="ru-RU"/>
        </w:rPr>
        <w:t>Золотухинского</w:t>
      </w:r>
      <w:proofErr w:type="spellEnd"/>
      <w:r w:rsidR="00030260" w:rsidRPr="00114EF3">
        <w:rPr>
          <w:rFonts w:ascii="Arial" w:hAnsi="Arial" w:cs="Arial"/>
          <w:sz w:val="24"/>
          <w:szCs w:val="24"/>
          <w:lang w:eastAsia="ru-RU"/>
        </w:rPr>
        <w:t xml:space="preserve"> района Курской области </w:t>
      </w:r>
      <w:r w:rsidRPr="00114EF3">
        <w:rPr>
          <w:rFonts w:ascii="Arial" w:hAnsi="Arial" w:cs="Arial"/>
          <w:color w:val="000000"/>
          <w:sz w:val="24"/>
          <w:szCs w:val="24"/>
        </w:rPr>
        <w:t>(далее – Положение) согласно приложению 1.</w:t>
      </w:r>
    </w:p>
    <w:p w:rsidR="00FE2F28" w:rsidRPr="00114EF3" w:rsidRDefault="00FE2F28" w:rsidP="00A53D35">
      <w:pPr>
        <w:keepNext/>
        <w:keepLines/>
        <w:spacing w:before="200" w:after="0" w:line="240" w:lineRule="auto"/>
        <w:jc w:val="both"/>
        <w:outlineLvl w:val="1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114EF3">
        <w:rPr>
          <w:rFonts w:ascii="Arial" w:hAnsi="Arial" w:cs="Arial"/>
          <w:color w:val="000000"/>
          <w:sz w:val="24"/>
          <w:szCs w:val="24"/>
        </w:rPr>
        <w:tab/>
        <w:t>1.2. Состав по</w:t>
      </w:r>
      <w:r w:rsidRPr="00114EF3">
        <w:rPr>
          <w:rFonts w:ascii="Arial" w:hAnsi="Arial" w:cs="Arial"/>
          <w:bCs/>
          <w:color w:val="000000"/>
          <w:sz w:val="24"/>
          <w:szCs w:val="24"/>
          <w:lang w:eastAsia="ru-RU"/>
        </w:rPr>
        <w:t>стоянно действующей комиссии по внутреннему финансовому контролю и аудиту согласно приложению 2.</w:t>
      </w:r>
    </w:p>
    <w:p w:rsidR="00FE2F28" w:rsidRPr="00114EF3" w:rsidRDefault="00B152FA" w:rsidP="00B152FA">
      <w:pPr>
        <w:keepNext/>
        <w:keepLines/>
        <w:spacing w:before="200" w:after="0" w:line="240" w:lineRule="auto"/>
        <w:jc w:val="both"/>
        <w:outlineLvl w:val="1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114EF3">
        <w:rPr>
          <w:rFonts w:ascii="Arial" w:hAnsi="Arial" w:cs="Arial"/>
          <w:bCs/>
          <w:color w:val="000000"/>
          <w:sz w:val="24"/>
          <w:szCs w:val="24"/>
          <w:lang w:eastAsia="ru-RU"/>
        </w:rPr>
        <w:tab/>
        <w:t>1.3 План контрольных мероприятий по финансово-хозяйственной деятельности   администрации муниципального образования «Донской сельсовет»</w:t>
      </w:r>
    </w:p>
    <w:p w:rsidR="00B152FA" w:rsidRPr="00114EF3" w:rsidRDefault="00B152FA" w:rsidP="00B152FA">
      <w:pPr>
        <w:keepNext/>
        <w:keepLines/>
        <w:spacing w:before="200"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FE2F28" w:rsidRPr="00114EF3" w:rsidRDefault="00FE2F28" w:rsidP="00723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14EF3">
        <w:rPr>
          <w:rFonts w:ascii="Arial" w:hAnsi="Arial" w:cs="Arial"/>
          <w:color w:val="000000"/>
          <w:sz w:val="24"/>
          <w:szCs w:val="24"/>
        </w:rPr>
        <w:t>2.   Контроль за выполнением настоящего постановления оставляю за собой.</w:t>
      </w:r>
    </w:p>
    <w:p w:rsidR="00FE2F28" w:rsidRPr="00114EF3" w:rsidRDefault="00FE2F28" w:rsidP="00723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FE2F28" w:rsidRPr="00114EF3" w:rsidRDefault="00FE2F28" w:rsidP="00E440C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14EF3">
        <w:rPr>
          <w:rFonts w:ascii="Arial" w:hAnsi="Arial" w:cs="Arial"/>
          <w:color w:val="000000"/>
          <w:sz w:val="24"/>
          <w:szCs w:val="24"/>
        </w:rPr>
        <w:tab/>
        <w:t xml:space="preserve">  3. Настоящее постановление вступает в силу со дня официального опубликования.</w:t>
      </w:r>
    </w:p>
    <w:p w:rsidR="00FE2F28" w:rsidRPr="00114EF3" w:rsidRDefault="00FE2F28" w:rsidP="00E440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E2F28" w:rsidRPr="00114EF3" w:rsidRDefault="00FE2F28" w:rsidP="00E440C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E2F28" w:rsidRPr="00114EF3" w:rsidRDefault="00FE2F28" w:rsidP="00E440C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E2F28" w:rsidRPr="00114EF3" w:rsidRDefault="00FE2F28" w:rsidP="00E440C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E2F28" w:rsidRPr="00114EF3" w:rsidRDefault="00B43A08" w:rsidP="001F4F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114EF3">
        <w:rPr>
          <w:rFonts w:ascii="Arial" w:hAnsi="Arial" w:cs="Arial"/>
          <w:color w:val="000000"/>
          <w:sz w:val="24"/>
          <w:szCs w:val="24"/>
        </w:rPr>
        <w:t>И.о</w:t>
      </w:r>
      <w:proofErr w:type="spellEnd"/>
      <w:r w:rsidRPr="00114EF3">
        <w:rPr>
          <w:rFonts w:ascii="Arial" w:hAnsi="Arial" w:cs="Arial"/>
          <w:color w:val="000000"/>
          <w:sz w:val="24"/>
          <w:szCs w:val="24"/>
        </w:rPr>
        <w:t>. г</w:t>
      </w:r>
      <w:r w:rsidR="00FE2F28" w:rsidRPr="00114EF3">
        <w:rPr>
          <w:rFonts w:ascii="Arial" w:hAnsi="Arial" w:cs="Arial"/>
          <w:color w:val="000000"/>
          <w:sz w:val="24"/>
          <w:szCs w:val="24"/>
        </w:rPr>
        <w:t>лав</w:t>
      </w:r>
      <w:r w:rsidRPr="00114EF3">
        <w:rPr>
          <w:rFonts w:ascii="Arial" w:hAnsi="Arial" w:cs="Arial"/>
          <w:color w:val="000000"/>
          <w:sz w:val="24"/>
          <w:szCs w:val="24"/>
        </w:rPr>
        <w:t>ы</w:t>
      </w:r>
      <w:r w:rsidR="00FE2F28" w:rsidRPr="00114EF3">
        <w:rPr>
          <w:rFonts w:ascii="Arial" w:hAnsi="Arial" w:cs="Arial"/>
          <w:color w:val="000000"/>
          <w:sz w:val="24"/>
          <w:szCs w:val="24"/>
        </w:rPr>
        <w:t xml:space="preserve"> </w:t>
      </w:r>
      <w:r w:rsidR="00030260" w:rsidRPr="00114EF3">
        <w:rPr>
          <w:rFonts w:ascii="Arial" w:hAnsi="Arial" w:cs="Arial"/>
          <w:color w:val="000000"/>
          <w:sz w:val="24"/>
          <w:szCs w:val="24"/>
        </w:rPr>
        <w:t>Донского сельсовета</w:t>
      </w:r>
      <w:r w:rsidR="00FE2F28" w:rsidRPr="00114EF3">
        <w:rPr>
          <w:rFonts w:ascii="Arial" w:hAnsi="Arial" w:cs="Arial"/>
          <w:color w:val="000000"/>
          <w:sz w:val="24"/>
          <w:szCs w:val="24"/>
        </w:rPr>
        <w:tab/>
      </w:r>
      <w:r w:rsidR="00FE2F28" w:rsidRPr="00114EF3">
        <w:rPr>
          <w:rFonts w:ascii="Arial" w:hAnsi="Arial" w:cs="Arial"/>
          <w:color w:val="000000"/>
          <w:sz w:val="24"/>
          <w:szCs w:val="24"/>
        </w:rPr>
        <w:tab/>
        <w:t xml:space="preserve">                 </w:t>
      </w:r>
      <w:r w:rsidR="00FE2F28" w:rsidRPr="00114EF3">
        <w:rPr>
          <w:rFonts w:ascii="Arial" w:hAnsi="Arial" w:cs="Arial"/>
          <w:color w:val="000000"/>
          <w:sz w:val="24"/>
          <w:szCs w:val="24"/>
        </w:rPr>
        <w:tab/>
      </w:r>
      <w:r w:rsidR="00FE2F28" w:rsidRPr="00114EF3">
        <w:rPr>
          <w:rFonts w:ascii="Arial" w:hAnsi="Arial" w:cs="Arial"/>
          <w:color w:val="000000"/>
          <w:sz w:val="24"/>
          <w:szCs w:val="24"/>
        </w:rPr>
        <w:tab/>
      </w:r>
      <w:r w:rsidR="00FE2F28" w:rsidRPr="00114EF3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114EF3">
        <w:rPr>
          <w:rFonts w:ascii="Arial" w:hAnsi="Arial" w:cs="Arial"/>
          <w:color w:val="000000"/>
          <w:sz w:val="24"/>
          <w:szCs w:val="24"/>
        </w:rPr>
        <w:t>В.А.Боева</w:t>
      </w:r>
      <w:proofErr w:type="spellEnd"/>
    </w:p>
    <w:p w:rsidR="00030260" w:rsidRPr="00114EF3" w:rsidRDefault="00030260" w:rsidP="001F4F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30260" w:rsidRPr="00114EF3" w:rsidRDefault="00030260" w:rsidP="001F4F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30260" w:rsidRPr="00114EF3" w:rsidRDefault="00030260" w:rsidP="001F4F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30260" w:rsidRDefault="00030260" w:rsidP="001F4F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14EF3" w:rsidRPr="00114EF3" w:rsidRDefault="00114EF3" w:rsidP="001F4F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E2F28" w:rsidRPr="00114EF3" w:rsidRDefault="00FE2F28" w:rsidP="00114E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114EF3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FE2F28" w:rsidRPr="00114EF3" w:rsidRDefault="00FE2F28" w:rsidP="00EC5CB4">
      <w:pPr>
        <w:autoSpaceDE w:val="0"/>
        <w:autoSpaceDN w:val="0"/>
        <w:adjustRightInd w:val="0"/>
        <w:spacing w:after="0" w:line="240" w:lineRule="auto"/>
        <w:ind w:left="5664"/>
        <w:jc w:val="right"/>
        <w:outlineLvl w:val="0"/>
        <w:rPr>
          <w:rFonts w:ascii="Arial" w:hAnsi="Arial" w:cs="Arial"/>
          <w:sz w:val="24"/>
          <w:szCs w:val="24"/>
        </w:rPr>
      </w:pPr>
      <w:r w:rsidRPr="00114EF3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30260" w:rsidRPr="00114EF3" w:rsidRDefault="00FE2F28" w:rsidP="000302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14EF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030260" w:rsidRPr="00114EF3">
        <w:rPr>
          <w:rFonts w:ascii="Arial" w:hAnsi="Arial" w:cs="Arial"/>
          <w:sz w:val="24"/>
          <w:szCs w:val="24"/>
        </w:rPr>
        <w:t xml:space="preserve">Донского сельсовета </w:t>
      </w:r>
    </w:p>
    <w:p w:rsidR="00FE2F28" w:rsidRPr="00114EF3" w:rsidRDefault="00030260" w:rsidP="000302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114EF3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Pr="00114EF3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FE2F28" w:rsidRPr="00114EF3" w:rsidRDefault="00FE2F28" w:rsidP="00EC5CB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114EF3">
        <w:rPr>
          <w:rFonts w:ascii="Arial" w:hAnsi="Arial" w:cs="Arial"/>
          <w:sz w:val="24"/>
          <w:szCs w:val="24"/>
        </w:rPr>
        <w:t>о</w:t>
      </w:r>
      <w:r w:rsidR="00B152FA" w:rsidRPr="00114EF3">
        <w:rPr>
          <w:rFonts w:ascii="Arial" w:hAnsi="Arial" w:cs="Arial"/>
          <w:sz w:val="24"/>
          <w:szCs w:val="24"/>
        </w:rPr>
        <w:t>т  08.05</w:t>
      </w:r>
      <w:r w:rsidRPr="00114EF3">
        <w:rPr>
          <w:rFonts w:ascii="Arial" w:hAnsi="Arial" w:cs="Arial"/>
          <w:sz w:val="24"/>
          <w:szCs w:val="24"/>
        </w:rPr>
        <w:t>.20</w:t>
      </w:r>
      <w:r w:rsidR="00B152FA" w:rsidRPr="00114EF3">
        <w:rPr>
          <w:rFonts w:ascii="Arial" w:hAnsi="Arial" w:cs="Arial"/>
          <w:sz w:val="24"/>
          <w:szCs w:val="24"/>
        </w:rPr>
        <w:t>24</w:t>
      </w:r>
      <w:proofErr w:type="gramEnd"/>
      <w:r w:rsidRPr="00114EF3">
        <w:rPr>
          <w:rFonts w:ascii="Arial" w:hAnsi="Arial" w:cs="Arial"/>
          <w:sz w:val="24"/>
          <w:szCs w:val="24"/>
        </w:rPr>
        <w:t xml:space="preserve">  № </w:t>
      </w:r>
      <w:r w:rsidR="00B152FA" w:rsidRPr="00114EF3">
        <w:rPr>
          <w:rFonts w:ascii="Arial" w:hAnsi="Arial" w:cs="Arial"/>
          <w:sz w:val="24"/>
          <w:szCs w:val="24"/>
        </w:rPr>
        <w:t>56</w:t>
      </w:r>
    </w:p>
    <w:p w:rsidR="00FE2F28" w:rsidRPr="00114EF3" w:rsidRDefault="00FE2F28" w:rsidP="00C835C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bookmarkStart w:id="0" w:name="Par30"/>
      <w:bookmarkEnd w:id="0"/>
    </w:p>
    <w:p w:rsidR="00FE2F28" w:rsidRPr="00114EF3" w:rsidRDefault="00FE2F28" w:rsidP="007232A0">
      <w:pPr>
        <w:keepNext/>
        <w:keepLines/>
        <w:spacing w:before="240" w:after="0" w:line="240" w:lineRule="auto"/>
        <w:jc w:val="center"/>
        <w:outlineLvl w:val="1"/>
        <w:rPr>
          <w:rFonts w:ascii="Arial" w:hAnsi="Arial" w:cs="Arial"/>
          <w:b/>
          <w:bCs/>
          <w:color w:val="000000"/>
          <w:sz w:val="32"/>
          <w:szCs w:val="32"/>
          <w:lang w:eastAsia="ru-RU"/>
        </w:rPr>
      </w:pPr>
      <w:bookmarkStart w:id="1" w:name="_Toc341717652"/>
      <w:r w:rsidRPr="00114EF3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Положение                                                                                                                              о комиссии</w:t>
      </w:r>
      <w:bookmarkEnd w:id="1"/>
      <w:r w:rsidRPr="00114EF3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 по внутреннему финансовому контролю и аудиту </w:t>
      </w:r>
      <w:r w:rsidRPr="00114EF3">
        <w:rPr>
          <w:rFonts w:ascii="Arial" w:hAnsi="Arial" w:cs="Arial"/>
          <w:b/>
          <w:color w:val="000000"/>
          <w:sz w:val="32"/>
          <w:szCs w:val="32"/>
        </w:rPr>
        <w:t xml:space="preserve">в муниципальном образовании </w:t>
      </w:r>
      <w:r w:rsidR="00030260" w:rsidRPr="00114EF3">
        <w:rPr>
          <w:rFonts w:ascii="Arial" w:hAnsi="Arial" w:cs="Arial"/>
          <w:b/>
          <w:color w:val="000000"/>
          <w:sz w:val="32"/>
          <w:szCs w:val="32"/>
        </w:rPr>
        <w:t xml:space="preserve">«Донской сельсовет» </w:t>
      </w:r>
      <w:proofErr w:type="spellStart"/>
      <w:r w:rsidR="00030260" w:rsidRPr="00114EF3">
        <w:rPr>
          <w:rFonts w:ascii="Arial" w:hAnsi="Arial" w:cs="Arial"/>
          <w:b/>
          <w:color w:val="000000"/>
          <w:sz w:val="32"/>
          <w:szCs w:val="32"/>
        </w:rPr>
        <w:t>Золотухинского</w:t>
      </w:r>
      <w:proofErr w:type="spellEnd"/>
      <w:r w:rsidR="00030260" w:rsidRPr="00114EF3">
        <w:rPr>
          <w:rFonts w:ascii="Arial" w:hAnsi="Arial" w:cs="Arial"/>
          <w:b/>
          <w:color w:val="000000"/>
          <w:sz w:val="32"/>
          <w:szCs w:val="32"/>
        </w:rPr>
        <w:t xml:space="preserve"> района Курской области</w:t>
      </w:r>
      <w:r w:rsidRPr="00114EF3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.</w:t>
      </w:r>
    </w:p>
    <w:p w:rsidR="00FE2F28" w:rsidRPr="00114EF3" w:rsidRDefault="00FE2F28" w:rsidP="008D4525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FE2F28" w:rsidRPr="00114EF3" w:rsidRDefault="00FE2F28" w:rsidP="008D4525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  <w:r w:rsidRPr="00114EF3">
        <w:rPr>
          <w:rFonts w:ascii="Arial" w:hAnsi="Arial" w:cs="Arial"/>
          <w:b/>
          <w:bCs/>
          <w:sz w:val="28"/>
          <w:szCs w:val="28"/>
          <w:lang w:eastAsia="ru-RU"/>
        </w:rPr>
        <w:t>1.Основные задачи и полномочия Комиссии:</w:t>
      </w:r>
    </w:p>
    <w:p w:rsidR="00FE2F28" w:rsidRPr="00114EF3" w:rsidRDefault="00FE2F28" w:rsidP="009D1B92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  <w:lang w:eastAsia="ru-RU"/>
        </w:rPr>
      </w:pPr>
      <w:r w:rsidRPr="00114EF3">
        <w:rPr>
          <w:rFonts w:ascii="Arial" w:hAnsi="Arial" w:cs="Arial"/>
          <w:sz w:val="24"/>
          <w:szCs w:val="24"/>
          <w:lang w:eastAsia="ru-RU"/>
        </w:rPr>
        <w:t>следить за соблюдением законодательства регулирующего порядок осуществления финансово- хозяйственной деятельности;</w:t>
      </w:r>
    </w:p>
    <w:p w:rsidR="00FE2F28" w:rsidRPr="00114EF3" w:rsidRDefault="00FE2F28" w:rsidP="009D1B92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  <w:lang w:eastAsia="ru-RU"/>
        </w:rPr>
      </w:pPr>
      <w:r w:rsidRPr="00114EF3">
        <w:rPr>
          <w:rFonts w:ascii="Arial" w:hAnsi="Arial" w:cs="Arial"/>
          <w:sz w:val="24"/>
          <w:szCs w:val="24"/>
          <w:lang w:eastAsia="ru-RU"/>
        </w:rPr>
        <w:t>обеспечить точность и полноту составления документов и регистров бухгалтерского учета;</w:t>
      </w:r>
    </w:p>
    <w:p w:rsidR="00FE2F28" w:rsidRPr="00114EF3" w:rsidRDefault="00FE2F28" w:rsidP="009D1B92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  <w:lang w:eastAsia="ru-RU"/>
        </w:rPr>
      </w:pPr>
      <w:r w:rsidRPr="00114EF3">
        <w:rPr>
          <w:rFonts w:ascii="Arial" w:hAnsi="Arial" w:cs="Arial"/>
          <w:sz w:val="24"/>
          <w:szCs w:val="24"/>
          <w:lang w:eastAsia="ru-RU"/>
        </w:rPr>
        <w:t>обеспечить своевременность подготовки достоверной бухгалтерской отчетности;</w:t>
      </w:r>
    </w:p>
    <w:p w:rsidR="00FE2F28" w:rsidRPr="00114EF3" w:rsidRDefault="00FE2F28" w:rsidP="009D1B92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14EF3">
        <w:rPr>
          <w:rFonts w:ascii="Arial" w:hAnsi="Arial" w:cs="Arial"/>
          <w:sz w:val="24"/>
          <w:szCs w:val="24"/>
          <w:lang w:eastAsia="ru-RU"/>
        </w:rPr>
        <w:t>предотвращать  ошибки</w:t>
      </w:r>
      <w:proofErr w:type="gramEnd"/>
      <w:r w:rsidRPr="00114EF3">
        <w:rPr>
          <w:rFonts w:ascii="Arial" w:hAnsi="Arial" w:cs="Arial"/>
          <w:sz w:val="24"/>
          <w:szCs w:val="24"/>
          <w:lang w:eastAsia="ru-RU"/>
        </w:rPr>
        <w:t xml:space="preserve"> и искажения;</w:t>
      </w:r>
    </w:p>
    <w:p w:rsidR="00FE2F28" w:rsidRPr="00114EF3" w:rsidRDefault="00FE2F28" w:rsidP="009D1B92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  <w:lang w:eastAsia="ru-RU"/>
        </w:rPr>
      </w:pPr>
      <w:r w:rsidRPr="00114EF3">
        <w:rPr>
          <w:rFonts w:ascii="Arial" w:hAnsi="Arial" w:cs="Arial"/>
          <w:sz w:val="24"/>
          <w:szCs w:val="24"/>
          <w:lang w:eastAsia="ru-RU"/>
        </w:rPr>
        <w:t xml:space="preserve">требовать </w:t>
      </w:r>
      <w:proofErr w:type="gramStart"/>
      <w:r w:rsidRPr="00114EF3">
        <w:rPr>
          <w:rFonts w:ascii="Arial" w:hAnsi="Arial" w:cs="Arial"/>
          <w:sz w:val="24"/>
          <w:szCs w:val="24"/>
          <w:lang w:eastAsia="ru-RU"/>
        </w:rPr>
        <w:t>исполнения  распоряжений</w:t>
      </w:r>
      <w:proofErr w:type="gramEnd"/>
      <w:r w:rsidRPr="00114EF3">
        <w:rPr>
          <w:rFonts w:ascii="Arial" w:hAnsi="Arial" w:cs="Arial"/>
          <w:sz w:val="24"/>
          <w:szCs w:val="24"/>
          <w:lang w:eastAsia="ru-RU"/>
        </w:rPr>
        <w:t xml:space="preserve"> руководителя;</w:t>
      </w:r>
    </w:p>
    <w:p w:rsidR="00FE2F28" w:rsidRPr="00114EF3" w:rsidRDefault="00FE2F28" w:rsidP="009D1B92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  <w:lang w:eastAsia="ru-RU"/>
        </w:rPr>
      </w:pPr>
      <w:r w:rsidRPr="00114EF3">
        <w:rPr>
          <w:rFonts w:ascii="Arial" w:hAnsi="Arial" w:cs="Arial"/>
          <w:sz w:val="24"/>
          <w:szCs w:val="24"/>
          <w:lang w:eastAsia="ru-RU"/>
        </w:rPr>
        <w:t>следить за выполнением планов финансово-хозяйственной деятельности;</w:t>
      </w:r>
    </w:p>
    <w:p w:rsidR="00FE2F28" w:rsidRPr="00114EF3" w:rsidRDefault="00FE2F28" w:rsidP="009D1B92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  <w:lang w:eastAsia="ru-RU"/>
        </w:rPr>
      </w:pPr>
      <w:r w:rsidRPr="00114EF3">
        <w:rPr>
          <w:rFonts w:ascii="Arial" w:hAnsi="Arial" w:cs="Arial"/>
          <w:sz w:val="24"/>
          <w:szCs w:val="24"/>
          <w:lang w:eastAsia="ru-RU"/>
        </w:rPr>
        <w:t>обеспечить сохранность финансовых и нефинансовых активов;</w:t>
      </w:r>
    </w:p>
    <w:p w:rsidR="00FE2F28" w:rsidRPr="00114EF3" w:rsidRDefault="00FE2F28" w:rsidP="009D1B92">
      <w:p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  <w:lang w:eastAsia="ru-RU"/>
        </w:rPr>
      </w:pPr>
      <w:r w:rsidRPr="00114EF3">
        <w:rPr>
          <w:rFonts w:ascii="Arial" w:hAnsi="Arial" w:cs="Arial"/>
          <w:sz w:val="24"/>
          <w:szCs w:val="24"/>
          <w:lang w:eastAsia="ru-RU"/>
        </w:rPr>
        <w:t xml:space="preserve">_    </w:t>
      </w:r>
      <w:proofErr w:type="gramStart"/>
      <w:r w:rsidRPr="00114EF3">
        <w:rPr>
          <w:rFonts w:ascii="Arial" w:hAnsi="Arial" w:cs="Arial"/>
          <w:sz w:val="24"/>
          <w:szCs w:val="24"/>
          <w:lang w:eastAsia="ru-RU"/>
        </w:rPr>
        <w:t>повышать  эффективность</w:t>
      </w:r>
      <w:proofErr w:type="gramEnd"/>
      <w:r w:rsidRPr="00114EF3">
        <w:rPr>
          <w:rFonts w:ascii="Arial" w:hAnsi="Arial" w:cs="Arial"/>
          <w:sz w:val="24"/>
          <w:szCs w:val="24"/>
          <w:lang w:eastAsia="ru-RU"/>
        </w:rPr>
        <w:t xml:space="preserve"> использования средств;</w:t>
      </w:r>
    </w:p>
    <w:p w:rsidR="00FE2F28" w:rsidRPr="00114EF3" w:rsidRDefault="00FE2F28" w:rsidP="009D1B92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 w:hanging="142"/>
        <w:jc w:val="both"/>
        <w:rPr>
          <w:rFonts w:ascii="Arial" w:hAnsi="Arial" w:cs="Arial"/>
          <w:sz w:val="24"/>
          <w:szCs w:val="24"/>
          <w:lang w:eastAsia="ar-SA"/>
        </w:rPr>
      </w:pPr>
      <w:r w:rsidRPr="00114EF3">
        <w:rPr>
          <w:rFonts w:ascii="Arial" w:hAnsi="Arial" w:cs="Arial"/>
          <w:sz w:val="24"/>
          <w:szCs w:val="24"/>
          <w:lang w:eastAsia="ar-SA"/>
        </w:rPr>
        <w:t>составление документов, необходимых для составления и     рассмотрения проекта бюджета поселения, в том числе реестров расходных обязательств и обоснований бюджетных ассигнований;</w:t>
      </w:r>
    </w:p>
    <w:p w:rsidR="00FE2F28" w:rsidRPr="00114EF3" w:rsidRDefault="00FE2F28" w:rsidP="009D1B92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hanging="218"/>
        <w:jc w:val="both"/>
        <w:rPr>
          <w:rFonts w:ascii="Arial" w:hAnsi="Arial" w:cs="Arial"/>
          <w:sz w:val="24"/>
          <w:szCs w:val="24"/>
          <w:lang w:eastAsia="ar-SA"/>
        </w:rPr>
      </w:pPr>
      <w:r w:rsidRPr="00114EF3">
        <w:rPr>
          <w:rFonts w:ascii="Arial" w:hAnsi="Arial" w:cs="Arial"/>
          <w:sz w:val="24"/>
          <w:szCs w:val="24"/>
          <w:lang w:eastAsia="ar-SA"/>
        </w:rPr>
        <w:t>составление, утверждение и ведение бюджетной росписи главного администратора бюджетных средств;</w:t>
      </w:r>
    </w:p>
    <w:p w:rsidR="00FE2F28" w:rsidRPr="00114EF3" w:rsidRDefault="00FE2F28" w:rsidP="009D1B92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hanging="218"/>
        <w:jc w:val="both"/>
        <w:rPr>
          <w:rFonts w:ascii="Arial" w:hAnsi="Arial" w:cs="Arial"/>
          <w:sz w:val="24"/>
          <w:szCs w:val="24"/>
          <w:lang w:eastAsia="ar-SA"/>
        </w:rPr>
      </w:pPr>
      <w:r w:rsidRPr="00114EF3">
        <w:rPr>
          <w:rFonts w:ascii="Arial" w:hAnsi="Arial" w:cs="Arial"/>
          <w:sz w:val="24"/>
          <w:szCs w:val="24"/>
          <w:lang w:eastAsia="ar-SA"/>
        </w:rPr>
        <w:t>составление документов, необходимых для составления, утверждения и ведения сводной бюджетной росписи бюджета, доведения (распределения) бюджетных ассигнований и лимитов бюджетных обязательств до главных распорядителей бюджетных средств;</w:t>
      </w:r>
    </w:p>
    <w:p w:rsidR="00FE2F28" w:rsidRPr="00114EF3" w:rsidRDefault="00FE2F28" w:rsidP="009D1B92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hanging="218"/>
        <w:jc w:val="both"/>
        <w:rPr>
          <w:rFonts w:ascii="Arial" w:hAnsi="Arial" w:cs="Arial"/>
          <w:sz w:val="24"/>
          <w:szCs w:val="24"/>
          <w:lang w:eastAsia="ar-SA"/>
        </w:rPr>
      </w:pPr>
      <w:r w:rsidRPr="00114EF3">
        <w:rPr>
          <w:rFonts w:ascii="Arial" w:hAnsi="Arial" w:cs="Arial"/>
          <w:sz w:val="24"/>
          <w:szCs w:val="24"/>
          <w:lang w:eastAsia="ar-SA"/>
        </w:rPr>
        <w:t>составление, утверждение, ведение и исполнение бюджетных смет и (или) свода бюджетных смет;</w:t>
      </w:r>
    </w:p>
    <w:p w:rsidR="00FE2F28" w:rsidRPr="00114EF3" w:rsidRDefault="00FE2F28" w:rsidP="009D1B92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hanging="218"/>
        <w:jc w:val="both"/>
        <w:rPr>
          <w:rFonts w:ascii="Arial" w:hAnsi="Arial" w:cs="Arial"/>
          <w:sz w:val="24"/>
          <w:szCs w:val="24"/>
          <w:lang w:eastAsia="ar-SA"/>
        </w:rPr>
      </w:pPr>
      <w:r w:rsidRPr="00114EF3">
        <w:rPr>
          <w:rFonts w:ascii="Arial" w:hAnsi="Arial" w:cs="Arial"/>
          <w:sz w:val="24"/>
          <w:szCs w:val="24"/>
          <w:lang w:eastAsia="ar-SA"/>
        </w:rPr>
        <w:t>составление, утверждение и исполнение муниципальных заданий в отношении подведомственных муниципальных учреждений;</w:t>
      </w:r>
    </w:p>
    <w:p w:rsidR="00FE2F28" w:rsidRPr="00114EF3" w:rsidRDefault="00FE2F28" w:rsidP="009D1B92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hanging="218"/>
        <w:jc w:val="both"/>
        <w:rPr>
          <w:rFonts w:ascii="Arial" w:hAnsi="Arial" w:cs="Arial"/>
          <w:sz w:val="24"/>
          <w:szCs w:val="24"/>
          <w:lang w:eastAsia="ar-SA"/>
        </w:rPr>
      </w:pPr>
      <w:r w:rsidRPr="00114EF3">
        <w:rPr>
          <w:rFonts w:ascii="Arial" w:hAnsi="Arial" w:cs="Arial"/>
          <w:sz w:val="24"/>
          <w:szCs w:val="24"/>
          <w:lang w:eastAsia="ar-SA"/>
        </w:rPr>
        <w:t>принятие, распределение и доведение лимитов бюджетных обязательств по получателям бюджетных средств;</w:t>
      </w:r>
    </w:p>
    <w:p w:rsidR="00FE2F28" w:rsidRPr="00114EF3" w:rsidRDefault="00FE2F28" w:rsidP="009D1B92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hanging="218"/>
        <w:jc w:val="both"/>
        <w:rPr>
          <w:rFonts w:ascii="Arial" w:hAnsi="Arial" w:cs="Arial"/>
          <w:sz w:val="24"/>
          <w:szCs w:val="24"/>
          <w:lang w:eastAsia="ar-SA"/>
        </w:rPr>
      </w:pPr>
      <w:r w:rsidRPr="00114EF3">
        <w:rPr>
          <w:rFonts w:ascii="Arial" w:hAnsi="Arial" w:cs="Arial"/>
          <w:sz w:val="24"/>
          <w:szCs w:val="24"/>
          <w:lang w:eastAsia="ar-SA"/>
        </w:rPr>
        <w:t>осуществление начисления, учета и контроля за правильностью исчисления, полнотой и своевременностью осуществления платежей (поступления источников финансирования дефицита бюджета) в бюджет поселения, пеней и штрафов по ним;</w:t>
      </w:r>
    </w:p>
    <w:p w:rsidR="00FE2F28" w:rsidRPr="00114EF3" w:rsidRDefault="00FE2F28" w:rsidP="009D1B92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hanging="218"/>
        <w:jc w:val="both"/>
        <w:rPr>
          <w:rFonts w:ascii="Arial" w:hAnsi="Arial" w:cs="Arial"/>
          <w:sz w:val="24"/>
          <w:szCs w:val="24"/>
          <w:lang w:eastAsia="ar-SA"/>
        </w:rPr>
      </w:pPr>
      <w:r w:rsidRPr="00114EF3">
        <w:rPr>
          <w:rFonts w:ascii="Arial" w:hAnsi="Arial" w:cs="Arial"/>
          <w:sz w:val="24"/>
          <w:szCs w:val="24"/>
          <w:lang w:eastAsia="ar-SA"/>
        </w:rPr>
        <w:t>принятие решений о возврате излишне уплаченных (взысканных) платежей в бюджет поселения, процентов за несвоевременное осуществление такого возврата и процентов, начисленных на излишне взысканные суммы;</w:t>
      </w:r>
    </w:p>
    <w:p w:rsidR="00FE2F28" w:rsidRPr="00114EF3" w:rsidRDefault="00FE2F28" w:rsidP="009D1B92">
      <w:pPr>
        <w:spacing w:after="0" w:line="240" w:lineRule="auto"/>
        <w:ind w:left="426" w:hanging="283"/>
        <w:jc w:val="both"/>
        <w:rPr>
          <w:rFonts w:ascii="Arial" w:hAnsi="Arial" w:cs="Arial"/>
          <w:sz w:val="24"/>
          <w:szCs w:val="24"/>
          <w:lang w:eastAsia="ru-RU"/>
        </w:rPr>
      </w:pPr>
      <w:r w:rsidRPr="00114EF3">
        <w:rPr>
          <w:rFonts w:ascii="Arial" w:hAnsi="Arial" w:cs="Arial"/>
          <w:sz w:val="24"/>
          <w:szCs w:val="24"/>
          <w:lang w:eastAsia="ru-RU"/>
        </w:rPr>
        <w:t>- запрашивать у структурных подразделений необходимые документы и сведения;</w:t>
      </w:r>
    </w:p>
    <w:p w:rsidR="00FE2F28" w:rsidRPr="00114EF3" w:rsidRDefault="00FE2F28" w:rsidP="009D1B92">
      <w:p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  <w:lang w:eastAsia="ru-RU"/>
        </w:rPr>
      </w:pPr>
      <w:r w:rsidRPr="00114EF3">
        <w:rPr>
          <w:rFonts w:ascii="Arial" w:hAnsi="Arial" w:cs="Arial"/>
          <w:sz w:val="24"/>
          <w:szCs w:val="24"/>
          <w:lang w:eastAsia="ru-RU"/>
        </w:rPr>
        <w:t xml:space="preserve"> -  получать от сотрудников объяснения;</w:t>
      </w:r>
    </w:p>
    <w:p w:rsidR="00FE2F28" w:rsidRPr="00114EF3" w:rsidRDefault="00FE2F28" w:rsidP="009D1B92">
      <w:pPr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  <w:lang w:eastAsia="ru-RU"/>
        </w:rPr>
      </w:pPr>
      <w:r w:rsidRPr="00114EF3">
        <w:rPr>
          <w:rFonts w:ascii="Arial" w:hAnsi="Arial" w:cs="Arial"/>
          <w:sz w:val="24"/>
          <w:szCs w:val="24"/>
          <w:lang w:eastAsia="ru-RU"/>
        </w:rPr>
        <w:lastRenderedPageBreak/>
        <w:t xml:space="preserve"> - привлекать сотрудников к проведению проверок, служебных расследований, совещаний и прочее.</w:t>
      </w:r>
    </w:p>
    <w:p w:rsidR="00FE2F28" w:rsidRPr="00114EF3" w:rsidRDefault="00FE2F28" w:rsidP="009D1B92">
      <w:p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  <w:lang w:eastAsia="ru-RU"/>
        </w:rPr>
      </w:pPr>
      <w:r w:rsidRPr="00114EF3">
        <w:rPr>
          <w:rFonts w:ascii="Arial" w:hAnsi="Arial" w:cs="Arial"/>
          <w:sz w:val="24"/>
          <w:szCs w:val="24"/>
          <w:lang w:eastAsia="ru-RU"/>
        </w:rPr>
        <w:t>- принятие решений о зачете (уточнении) платежей в бюджет поселения;</w:t>
      </w:r>
    </w:p>
    <w:p w:rsidR="00FE2F28" w:rsidRPr="00114EF3" w:rsidRDefault="00FE2F28" w:rsidP="009D1B92">
      <w:p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  <w:lang w:eastAsia="ru-RU"/>
        </w:rPr>
      </w:pPr>
      <w:r w:rsidRPr="00114EF3">
        <w:rPr>
          <w:rFonts w:ascii="Arial" w:hAnsi="Arial" w:cs="Arial"/>
          <w:sz w:val="24"/>
          <w:szCs w:val="24"/>
          <w:lang w:eastAsia="ru-RU"/>
        </w:rPr>
        <w:t>- проводить анализ осуществления главными администраторами бюджетных средств, внутреннего финансового контроля и аудита;</w:t>
      </w:r>
    </w:p>
    <w:p w:rsidR="00FE2F28" w:rsidRPr="00114EF3" w:rsidRDefault="00FE2F28" w:rsidP="009D1B92">
      <w:p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  <w:lang w:eastAsia="ru-RU"/>
        </w:rPr>
      </w:pPr>
      <w:r w:rsidRPr="00114EF3">
        <w:rPr>
          <w:rFonts w:ascii="Arial" w:hAnsi="Arial" w:cs="Arial"/>
          <w:sz w:val="24"/>
          <w:szCs w:val="24"/>
          <w:lang w:eastAsia="ru-RU"/>
        </w:rPr>
        <w:t xml:space="preserve">- подготовка и организация </w:t>
      </w:r>
      <w:proofErr w:type="gramStart"/>
      <w:r w:rsidRPr="00114EF3">
        <w:rPr>
          <w:rFonts w:ascii="Arial" w:hAnsi="Arial" w:cs="Arial"/>
          <w:sz w:val="24"/>
          <w:szCs w:val="24"/>
          <w:lang w:eastAsia="ru-RU"/>
        </w:rPr>
        <w:t>мер</w:t>
      </w:r>
      <w:proofErr w:type="gramEnd"/>
      <w:r w:rsidRPr="00114EF3">
        <w:rPr>
          <w:rFonts w:ascii="Arial" w:hAnsi="Arial" w:cs="Arial"/>
          <w:sz w:val="24"/>
          <w:szCs w:val="24"/>
          <w:lang w:eastAsia="ru-RU"/>
        </w:rPr>
        <w:t xml:space="preserve"> по повышению экономности и результативности использования бюджетных средств.</w:t>
      </w:r>
    </w:p>
    <w:p w:rsidR="00FE2F28" w:rsidRPr="00114EF3" w:rsidRDefault="00FE2F28" w:rsidP="008D4525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FE2F28" w:rsidRPr="00114EF3" w:rsidRDefault="00FE2F28" w:rsidP="008D4525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eastAsia="ru-RU"/>
        </w:rPr>
      </w:pPr>
      <w:r w:rsidRPr="00114EF3">
        <w:rPr>
          <w:rFonts w:ascii="Arial" w:hAnsi="Arial" w:cs="Arial"/>
          <w:b/>
          <w:bCs/>
          <w:sz w:val="28"/>
          <w:szCs w:val="28"/>
          <w:lang w:eastAsia="ru-RU"/>
        </w:rPr>
        <w:t xml:space="preserve">2. Полномочия Председателя </w:t>
      </w:r>
      <w:proofErr w:type="gramStart"/>
      <w:r w:rsidRPr="00114EF3">
        <w:rPr>
          <w:rFonts w:ascii="Arial" w:hAnsi="Arial" w:cs="Arial"/>
          <w:b/>
          <w:bCs/>
          <w:sz w:val="28"/>
          <w:szCs w:val="28"/>
          <w:lang w:eastAsia="ru-RU"/>
        </w:rPr>
        <w:t>Комиссии</w:t>
      </w:r>
      <w:r w:rsidRPr="00114EF3">
        <w:rPr>
          <w:rFonts w:ascii="Arial" w:hAnsi="Arial" w:cs="Arial"/>
          <w:sz w:val="28"/>
          <w:szCs w:val="28"/>
          <w:lang w:eastAsia="ru-RU"/>
        </w:rPr>
        <w:t xml:space="preserve">  </w:t>
      </w:r>
      <w:r w:rsidRPr="00114EF3">
        <w:rPr>
          <w:rFonts w:ascii="Arial" w:hAnsi="Arial" w:cs="Arial"/>
          <w:b/>
          <w:sz w:val="28"/>
          <w:szCs w:val="28"/>
          <w:lang w:eastAsia="ru-RU"/>
        </w:rPr>
        <w:t>по</w:t>
      </w:r>
      <w:proofErr w:type="gramEnd"/>
      <w:r w:rsidRPr="00114EF3">
        <w:rPr>
          <w:rFonts w:ascii="Arial" w:hAnsi="Arial" w:cs="Arial"/>
          <w:b/>
          <w:sz w:val="28"/>
          <w:szCs w:val="28"/>
          <w:lang w:eastAsia="ru-RU"/>
        </w:rPr>
        <w:t xml:space="preserve"> внутреннему финансовому контролю и аудиту:</w:t>
      </w:r>
    </w:p>
    <w:p w:rsidR="00FE2F28" w:rsidRPr="00114EF3" w:rsidRDefault="00FE2F28" w:rsidP="008D4525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eastAsia="ru-RU"/>
        </w:rPr>
      </w:pPr>
    </w:p>
    <w:p w:rsidR="00FE2F28" w:rsidRPr="00114EF3" w:rsidRDefault="00FE2F28" w:rsidP="009D1B92">
      <w:pPr>
        <w:spacing w:after="0" w:line="240" w:lineRule="auto"/>
        <w:ind w:hanging="283"/>
        <w:jc w:val="both"/>
        <w:rPr>
          <w:rFonts w:ascii="Arial" w:hAnsi="Arial" w:cs="Arial"/>
          <w:sz w:val="24"/>
          <w:szCs w:val="24"/>
          <w:lang w:eastAsia="ru-RU"/>
        </w:rPr>
      </w:pPr>
      <w:r w:rsidRPr="00114EF3">
        <w:rPr>
          <w:rFonts w:ascii="Arial" w:hAnsi="Arial" w:cs="Arial"/>
          <w:sz w:val="24"/>
          <w:szCs w:val="24"/>
          <w:lang w:eastAsia="ru-RU"/>
        </w:rPr>
        <w:t xml:space="preserve">      -распределение обязанностей между членами комиссии;</w:t>
      </w:r>
    </w:p>
    <w:p w:rsidR="00FE2F28" w:rsidRPr="00114EF3" w:rsidRDefault="00FE2F28" w:rsidP="009D1B92">
      <w:pPr>
        <w:spacing w:after="0" w:line="240" w:lineRule="auto"/>
        <w:ind w:left="284" w:hanging="283"/>
        <w:jc w:val="both"/>
        <w:rPr>
          <w:rFonts w:ascii="Arial" w:hAnsi="Arial" w:cs="Arial"/>
          <w:sz w:val="24"/>
          <w:szCs w:val="24"/>
          <w:lang w:eastAsia="ru-RU"/>
        </w:rPr>
      </w:pPr>
      <w:r w:rsidRPr="00114EF3">
        <w:rPr>
          <w:rFonts w:ascii="Arial" w:hAnsi="Arial" w:cs="Arial"/>
          <w:sz w:val="24"/>
          <w:szCs w:val="24"/>
          <w:lang w:eastAsia="ru-RU"/>
        </w:rPr>
        <w:t xml:space="preserve">  -проведение </w:t>
      </w:r>
      <w:proofErr w:type="gramStart"/>
      <w:r w:rsidRPr="00114EF3">
        <w:rPr>
          <w:rFonts w:ascii="Arial" w:hAnsi="Arial" w:cs="Arial"/>
          <w:sz w:val="24"/>
          <w:szCs w:val="24"/>
          <w:lang w:eastAsia="ru-RU"/>
        </w:rPr>
        <w:t>заседания  по</w:t>
      </w:r>
      <w:proofErr w:type="gramEnd"/>
      <w:r w:rsidRPr="00114EF3">
        <w:rPr>
          <w:rFonts w:ascii="Arial" w:hAnsi="Arial" w:cs="Arial"/>
          <w:sz w:val="24"/>
          <w:szCs w:val="24"/>
          <w:lang w:eastAsia="ru-RU"/>
        </w:rPr>
        <w:t xml:space="preserve"> вопросам, относящимся к компетенции;</w:t>
      </w:r>
    </w:p>
    <w:p w:rsidR="00FE2F28" w:rsidRPr="00114EF3" w:rsidRDefault="00FE2F28" w:rsidP="009D1B92">
      <w:pPr>
        <w:spacing w:after="0" w:line="240" w:lineRule="auto"/>
        <w:ind w:left="284" w:hanging="142"/>
        <w:jc w:val="both"/>
        <w:rPr>
          <w:rFonts w:ascii="Arial" w:hAnsi="Arial" w:cs="Arial"/>
          <w:sz w:val="24"/>
          <w:szCs w:val="24"/>
          <w:lang w:eastAsia="ru-RU"/>
        </w:rPr>
      </w:pPr>
      <w:r w:rsidRPr="00114EF3">
        <w:rPr>
          <w:rFonts w:ascii="Arial" w:hAnsi="Arial" w:cs="Arial"/>
          <w:sz w:val="24"/>
          <w:szCs w:val="24"/>
          <w:lang w:eastAsia="ru-RU"/>
        </w:rPr>
        <w:t>- проведение анализа осуществления главными администраторами бюджетных средств, внутреннего финансового контроля и аудита.</w:t>
      </w:r>
    </w:p>
    <w:p w:rsidR="00FE2F28" w:rsidRPr="00114EF3" w:rsidRDefault="00FE2F28" w:rsidP="008D452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2F28" w:rsidRPr="00114EF3" w:rsidRDefault="00FE2F28" w:rsidP="008D4525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eastAsia="ru-RU"/>
        </w:rPr>
      </w:pPr>
      <w:r w:rsidRPr="00114EF3">
        <w:rPr>
          <w:rFonts w:ascii="Arial" w:hAnsi="Arial" w:cs="Arial"/>
          <w:b/>
          <w:sz w:val="28"/>
          <w:szCs w:val="28"/>
          <w:lang w:eastAsia="ru-RU"/>
        </w:rPr>
        <w:t>3.</w:t>
      </w:r>
      <w:r w:rsidRPr="00114EF3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114EF3">
        <w:rPr>
          <w:rFonts w:ascii="Arial" w:hAnsi="Arial" w:cs="Arial"/>
          <w:b/>
          <w:sz w:val="28"/>
          <w:szCs w:val="28"/>
          <w:lang w:eastAsia="ru-RU"/>
        </w:rPr>
        <w:t xml:space="preserve">Перечень отдельных процедур и мероприятий систематического внутреннего </w:t>
      </w:r>
      <w:proofErr w:type="gramStart"/>
      <w:r w:rsidRPr="00114EF3">
        <w:rPr>
          <w:rFonts w:ascii="Arial" w:hAnsi="Arial" w:cs="Arial"/>
          <w:b/>
          <w:sz w:val="28"/>
          <w:szCs w:val="28"/>
          <w:lang w:eastAsia="ru-RU"/>
        </w:rPr>
        <w:t>финансового  контроля</w:t>
      </w:r>
      <w:proofErr w:type="gramEnd"/>
      <w:r w:rsidRPr="00114EF3">
        <w:rPr>
          <w:rFonts w:ascii="Arial" w:hAnsi="Arial" w:cs="Arial"/>
          <w:b/>
          <w:sz w:val="28"/>
          <w:szCs w:val="28"/>
          <w:lang w:eastAsia="ru-RU"/>
        </w:rPr>
        <w:t xml:space="preserve"> и аудита.</w:t>
      </w:r>
    </w:p>
    <w:p w:rsidR="00FE2F28" w:rsidRPr="00114EF3" w:rsidRDefault="00FE2F28" w:rsidP="008D4525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eastAsia="ru-RU"/>
        </w:rPr>
      </w:pPr>
    </w:p>
    <w:p w:rsidR="00FE2F28" w:rsidRPr="00114EF3" w:rsidRDefault="00FE2F28" w:rsidP="008D452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14EF3">
        <w:rPr>
          <w:rFonts w:ascii="Arial" w:hAnsi="Arial" w:cs="Arial"/>
          <w:sz w:val="24"/>
          <w:szCs w:val="24"/>
          <w:lang w:eastAsia="ru-RU"/>
        </w:rPr>
        <w:t xml:space="preserve">Комиссией по внутреннему финансовому контролю и аудиту до начала текущего года разрабатывается </w:t>
      </w:r>
      <w:r w:rsidRPr="00114EF3">
        <w:rPr>
          <w:rFonts w:ascii="Arial" w:hAnsi="Arial" w:cs="Arial"/>
          <w:bCs/>
          <w:sz w:val="24"/>
          <w:szCs w:val="24"/>
          <w:lang w:eastAsia="ru-RU"/>
        </w:rPr>
        <w:t>План контрольных мероприятий на текущий год</w:t>
      </w:r>
      <w:r w:rsidRPr="00114EF3">
        <w:rPr>
          <w:rFonts w:ascii="Arial" w:hAnsi="Arial" w:cs="Arial"/>
          <w:sz w:val="24"/>
          <w:szCs w:val="24"/>
          <w:lang w:eastAsia="ru-RU"/>
        </w:rPr>
        <w:t>.</w:t>
      </w:r>
    </w:p>
    <w:p w:rsidR="00FE2F28" w:rsidRPr="00114EF3" w:rsidRDefault="00FE2F28" w:rsidP="008D452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14EF3">
        <w:rPr>
          <w:rFonts w:ascii="Arial" w:hAnsi="Arial" w:cs="Arial"/>
          <w:sz w:val="24"/>
          <w:szCs w:val="24"/>
          <w:lang w:eastAsia="ru-RU"/>
        </w:rPr>
        <w:t xml:space="preserve">Перечень отдельных процедур и мероприятий систематического внутреннего </w:t>
      </w:r>
      <w:proofErr w:type="gramStart"/>
      <w:r w:rsidRPr="00114EF3">
        <w:rPr>
          <w:rFonts w:ascii="Arial" w:hAnsi="Arial" w:cs="Arial"/>
          <w:sz w:val="24"/>
          <w:szCs w:val="24"/>
          <w:lang w:eastAsia="ru-RU"/>
        </w:rPr>
        <w:t>финансового  контроля</w:t>
      </w:r>
      <w:proofErr w:type="gramEnd"/>
      <w:r w:rsidRPr="00114EF3">
        <w:rPr>
          <w:rFonts w:ascii="Arial" w:hAnsi="Arial" w:cs="Arial"/>
          <w:sz w:val="24"/>
          <w:szCs w:val="24"/>
          <w:lang w:eastAsia="ru-RU"/>
        </w:rPr>
        <w:t xml:space="preserve"> и аудита доводится Комиссией по внутреннему  финансовому контролю и аудиту до ответственных должностных лиц. </w:t>
      </w:r>
    </w:p>
    <w:p w:rsidR="00FE2F28" w:rsidRPr="00114EF3" w:rsidRDefault="00FE2F28" w:rsidP="008D452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14EF3">
        <w:rPr>
          <w:rFonts w:ascii="Arial" w:hAnsi="Arial" w:cs="Arial"/>
          <w:sz w:val="24"/>
          <w:szCs w:val="24"/>
          <w:lang w:eastAsia="ru-RU"/>
        </w:rPr>
        <w:t>Конкретное учреждение должно составить свой перечень, свои сроки, свои мероприятия.</w:t>
      </w:r>
    </w:p>
    <w:p w:rsidR="00FE2F28" w:rsidRPr="00114EF3" w:rsidRDefault="00FE2F28" w:rsidP="008D452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2F28" w:rsidRPr="00114EF3" w:rsidRDefault="00FE2F28" w:rsidP="008D452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14EF3">
        <w:rPr>
          <w:rFonts w:ascii="Arial" w:hAnsi="Arial" w:cs="Arial"/>
          <w:sz w:val="24"/>
          <w:szCs w:val="24"/>
          <w:lang w:eastAsia="ru-RU"/>
        </w:rPr>
        <w:t xml:space="preserve"> Для каждой процедуры (мероприятия) указываются:</w:t>
      </w:r>
    </w:p>
    <w:p w:rsidR="00FE2F28" w:rsidRPr="00114EF3" w:rsidRDefault="00FE2F28" w:rsidP="008D4525">
      <w:p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  <w:lang w:eastAsia="ru-RU"/>
        </w:rPr>
      </w:pPr>
      <w:r w:rsidRPr="00114EF3">
        <w:rPr>
          <w:rFonts w:ascii="Arial" w:hAnsi="Arial" w:cs="Arial"/>
          <w:sz w:val="24"/>
          <w:szCs w:val="24"/>
          <w:lang w:eastAsia="ru-RU"/>
        </w:rPr>
        <w:t xml:space="preserve"> -форма внутреннего финансового контроля и аудита (предварительный, текущий, последующий);</w:t>
      </w:r>
    </w:p>
    <w:p w:rsidR="00FE2F28" w:rsidRPr="00114EF3" w:rsidRDefault="00FE2F28" w:rsidP="008D4525">
      <w:p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  <w:lang w:eastAsia="ru-RU"/>
        </w:rPr>
      </w:pPr>
      <w:r w:rsidRPr="00114EF3">
        <w:rPr>
          <w:rFonts w:ascii="Arial" w:hAnsi="Arial" w:cs="Arial"/>
          <w:sz w:val="24"/>
          <w:szCs w:val="24"/>
          <w:lang w:eastAsia="ru-RU"/>
        </w:rPr>
        <w:t xml:space="preserve"> - описание процедуры (мероприятия);</w:t>
      </w:r>
    </w:p>
    <w:p w:rsidR="00FE2F28" w:rsidRPr="00114EF3" w:rsidRDefault="00FE2F28" w:rsidP="008D4525">
      <w:p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  <w:lang w:eastAsia="ru-RU"/>
        </w:rPr>
      </w:pPr>
      <w:r w:rsidRPr="00114EF3">
        <w:rPr>
          <w:rFonts w:ascii="Arial" w:hAnsi="Arial" w:cs="Arial"/>
          <w:sz w:val="24"/>
          <w:szCs w:val="24"/>
          <w:lang w:eastAsia="ru-RU"/>
        </w:rPr>
        <w:t xml:space="preserve"> - задачи процедуры (мероприятия);</w:t>
      </w:r>
    </w:p>
    <w:p w:rsidR="00FE2F28" w:rsidRPr="00114EF3" w:rsidRDefault="00FE2F28" w:rsidP="008D4525">
      <w:p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  <w:lang w:eastAsia="ru-RU"/>
        </w:rPr>
      </w:pPr>
      <w:r w:rsidRPr="00114EF3">
        <w:rPr>
          <w:rFonts w:ascii="Arial" w:hAnsi="Arial" w:cs="Arial"/>
          <w:sz w:val="24"/>
          <w:szCs w:val="24"/>
          <w:lang w:eastAsia="ru-RU"/>
        </w:rPr>
        <w:t xml:space="preserve"> - ответственные лица.</w:t>
      </w:r>
    </w:p>
    <w:p w:rsidR="00FE2F28" w:rsidRPr="00114EF3" w:rsidRDefault="00FE2F28" w:rsidP="008D452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14EF3">
        <w:rPr>
          <w:rFonts w:ascii="Arial" w:hAnsi="Arial" w:cs="Arial"/>
          <w:sz w:val="24"/>
          <w:szCs w:val="24"/>
          <w:lang w:eastAsia="ru-RU"/>
        </w:rPr>
        <w:t xml:space="preserve"> Плановые проверки проводятся Комиссией по внутреннему финансовому контролю и аудиту в соответствии с утвержденным руководителем Планом контрольных мероприятий на текущий год, в котором для каждой плановой проверки указывается:</w:t>
      </w:r>
    </w:p>
    <w:p w:rsidR="00FE2F28" w:rsidRPr="00114EF3" w:rsidRDefault="00FE2F28" w:rsidP="008D4525">
      <w:p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  <w:lang w:eastAsia="ru-RU"/>
        </w:rPr>
      </w:pPr>
      <w:r w:rsidRPr="00114EF3">
        <w:rPr>
          <w:rFonts w:ascii="Arial" w:hAnsi="Arial" w:cs="Arial"/>
          <w:sz w:val="24"/>
          <w:szCs w:val="24"/>
          <w:lang w:eastAsia="ru-RU"/>
        </w:rPr>
        <w:t xml:space="preserve"> - тематика и объекты проведения плановой проверки;</w:t>
      </w:r>
    </w:p>
    <w:p w:rsidR="00FE2F28" w:rsidRPr="00114EF3" w:rsidRDefault="00FE2F28" w:rsidP="008D4525">
      <w:p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  <w:lang w:eastAsia="ru-RU"/>
        </w:rPr>
      </w:pPr>
      <w:r w:rsidRPr="00114EF3">
        <w:rPr>
          <w:rFonts w:ascii="Arial" w:hAnsi="Arial" w:cs="Arial"/>
          <w:sz w:val="24"/>
          <w:szCs w:val="24"/>
          <w:lang w:eastAsia="ru-RU"/>
        </w:rPr>
        <w:t xml:space="preserve"> - перечень контрольных процедур и мероприятий;</w:t>
      </w:r>
    </w:p>
    <w:p w:rsidR="00FE2F28" w:rsidRPr="00114EF3" w:rsidRDefault="00FE2F28" w:rsidP="008D4525">
      <w:p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  <w:lang w:eastAsia="ru-RU"/>
        </w:rPr>
      </w:pPr>
      <w:r w:rsidRPr="00114EF3">
        <w:rPr>
          <w:rFonts w:ascii="Arial" w:hAnsi="Arial" w:cs="Arial"/>
          <w:sz w:val="24"/>
          <w:szCs w:val="24"/>
          <w:lang w:eastAsia="ru-RU"/>
        </w:rPr>
        <w:t xml:space="preserve"> - сроки проведения плановой проверки.</w:t>
      </w:r>
    </w:p>
    <w:p w:rsidR="00FE2F28" w:rsidRPr="00114EF3" w:rsidRDefault="00FE2F28" w:rsidP="008D452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FE2F28" w:rsidRPr="00114EF3" w:rsidRDefault="00FE2F28" w:rsidP="008D452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14EF3">
        <w:rPr>
          <w:rFonts w:ascii="Arial" w:hAnsi="Arial" w:cs="Arial"/>
          <w:sz w:val="24"/>
          <w:szCs w:val="24"/>
          <w:lang w:eastAsia="ru-RU"/>
        </w:rPr>
        <w:t xml:space="preserve"> Внеплановые проверки осуществляются по вопросам, в отношении которых есть информация </w:t>
      </w:r>
      <w:proofErr w:type="gramStart"/>
      <w:r w:rsidRPr="00114EF3">
        <w:rPr>
          <w:rFonts w:ascii="Arial" w:hAnsi="Arial" w:cs="Arial"/>
          <w:sz w:val="24"/>
          <w:szCs w:val="24"/>
          <w:lang w:eastAsia="ru-RU"/>
        </w:rPr>
        <w:t>или  достаточная</w:t>
      </w:r>
      <w:proofErr w:type="gramEnd"/>
      <w:r w:rsidRPr="00114EF3">
        <w:rPr>
          <w:rFonts w:ascii="Arial" w:hAnsi="Arial" w:cs="Arial"/>
          <w:sz w:val="24"/>
          <w:szCs w:val="24"/>
          <w:lang w:eastAsia="ru-RU"/>
        </w:rPr>
        <w:t xml:space="preserve"> вероятность возникновения нарушений, незаконных и действий.</w:t>
      </w:r>
    </w:p>
    <w:p w:rsidR="00FE2F28" w:rsidRPr="00114EF3" w:rsidRDefault="00FE2F28" w:rsidP="008D452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2F28" w:rsidRPr="00114EF3" w:rsidRDefault="00FE2F28" w:rsidP="008D452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14EF3">
        <w:rPr>
          <w:rFonts w:ascii="Arial" w:hAnsi="Arial" w:cs="Arial"/>
          <w:sz w:val="24"/>
          <w:szCs w:val="24"/>
          <w:lang w:eastAsia="ru-RU"/>
        </w:rPr>
        <w:t xml:space="preserve"> Основанием для проведения внеплановой проверки является распоряжение руководителя, в котором указаны:</w:t>
      </w:r>
    </w:p>
    <w:p w:rsidR="00FE2F28" w:rsidRPr="00114EF3" w:rsidRDefault="00FE2F28" w:rsidP="008D4525">
      <w:p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  <w:lang w:eastAsia="ru-RU"/>
        </w:rPr>
      </w:pPr>
      <w:r w:rsidRPr="00114EF3">
        <w:rPr>
          <w:rFonts w:ascii="Arial" w:hAnsi="Arial" w:cs="Arial"/>
          <w:sz w:val="24"/>
          <w:szCs w:val="24"/>
          <w:lang w:eastAsia="ru-RU"/>
        </w:rPr>
        <w:t xml:space="preserve"> - тематика и объекты проведения внеплановой проверки;</w:t>
      </w:r>
    </w:p>
    <w:p w:rsidR="00FE2F28" w:rsidRPr="00114EF3" w:rsidRDefault="00FE2F28" w:rsidP="008D4525">
      <w:p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  <w:lang w:eastAsia="ru-RU"/>
        </w:rPr>
      </w:pPr>
      <w:r w:rsidRPr="00114EF3">
        <w:rPr>
          <w:rFonts w:ascii="Arial" w:hAnsi="Arial" w:cs="Arial"/>
          <w:sz w:val="24"/>
          <w:szCs w:val="24"/>
          <w:lang w:eastAsia="ru-RU"/>
        </w:rPr>
        <w:t xml:space="preserve"> - перечень контрольных процедур и мероприятий;</w:t>
      </w:r>
    </w:p>
    <w:p w:rsidR="00FE2F28" w:rsidRPr="00114EF3" w:rsidRDefault="00FE2F28" w:rsidP="008D4525">
      <w:p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  <w:lang w:eastAsia="ru-RU"/>
        </w:rPr>
      </w:pPr>
      <w:r w:rsidRPr="00114EF3">
        <w:rPr>
          <w:rFonts w:ascii="Arial" w:hAnsi="Arial" w:cs="Arial"/>
          <w:sz w:val="24"/>
          <w:szCs w:val="24"/>
          <w:lang w:eastAsia="ru-RU"/>
        </w:rPr>
        <w:t xml:space="preserve"> - сроки проведения внеплановой проверки.</w:t>
      </w:r>
    </w:p>
    <w:p w:rsidR="00FE2F28" w:rsidRPr="00114EF3" w:rsidRDefault="00FE2F28" w:rsidP="008D4525">
      <w:p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2F28" w:rsidRPr="00114EF3" w:rsidRDefault="00FE2F28" w:rsidP="008D452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114EF3">
        <w:rPr>
          <w:rFonts w:ascii="Arial" w:hAnsi="Arial" w:cs="Arial"/>
          <w:sz w:val="24"/>
          <w:szCs w:val="24"/>
          <w:lang w:eastAsia="ru-RU"/>
        </w:rPr>
        <w:t xml:space="preserve"> По результатам любой проверки составляется акт.</w:t>
      </w:r>
    </w:p>
    <w:p w:rsidR="00FE2F28" w:rsidRPr="00114EF3" w:rsidRDefault="00FE2F28" w:rsidP="008D452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2F28" w:rsidRPr="00114EF3" w:rsidRDefault="00FE2F28" w:rsidP="008D452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14EF3">
        <w:rPr>
          <w:rFonts w:ascii="Arial" w:hAnsi="Arial" w:cs="Arial"/>
          <w:sz w:val="24"/>
          <w:szCs w:val="24"/>
          <w:lang w:eastAsia="ru-RU"/>
        </w:rPr>
        <w:t xml:space="preserve"> Комиссия по внутреннему финансовому контролю и аудиту контролирует выполнение мероприятий по устранению нарушений (ошибок, недостатков, искажений), выявленных в результате:</w:t>
      </w:r>
    </w:p>
    <w:p w:rsidR="00FE2F28" w:rsidRPr="00114EF3" w:rsidRDefault="00FE2F28" w:rsidP="008D4525">
      <w:p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  <w:lang w:eastAsia="ru-RU"/>
        </w:rPr>
      </w:pPr>
      <w:r w:rsidRPr="00114EF3">
        <w:rPr>
          <w:rFonts w:ascii="Arial" w:hAnsi="Arial" w:cs="Arial"/>
          <w:sz w:val="24"/>
          <w:szCs w:val="24"/>
          <w:lang w:eastAsia="ru-RU"/>
        </w:rPr>
        <w:t xml:space="preserve"> - отдельных процедур и мероприятий систематического внутреннего финансового контроля и аудита;</w:t>
      </w:r>
    </w:p>
    <w:p w:rsidR="00FE2F28" w:rsidRPr="00114EF3" w:rsidRDefault="00FE2F28" w:rsidP="008D4525">
      <w:p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  <w:lang w:eastAsia="ru-RU"/>
        </w:rPr>
      </w:pPr>
      <w:r w:rsidRPr="00114EF3">
        <w:rPr>
          <w:rFonts w:ascii="Arial" w:hAnsi="Arial" w:cs="Arial"/>
          <w:sz w:val="24"/>
          <w:szCs w:val="24"/>
          <w:lang w:eastAsia="ru-RU"/>
        </w:rPr>
        <w:t xml:space="preserve"> - плановых и внеплановых проверок;</w:t>
      </w:r>
    </w:p>
    <w:p w:rsidR="00FE2F28" w:rsidRPr="00114EF3" w:rsidRDefault="00FE2F28" w:rsidP="008D4525">
      <w:p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  <w:lang w:eastAsia="ru-RU"/>
        </w:rPr>
      </w:pPr>
      <w:r w:rsidRPr="00114EF3">
        <w:rPr>
          <w:rFonts w:ascii="Arial" w:hAnsi="Arial" w:cs="Arial"/>
          <w:sz w:val="24"/>
          <w:szCs w:val="24"/>
          <w:lang w:eastAsia="ru-RU"/>
        </w:rPr>
        <w:t xml:space="preserve"> - внешних контрольных мероприятий.</w:t>
      </w:r>
    </w:p>
    <w:p w:rsidR="00FE2F28" w:rsidRPr="00114EF3" w:rsidRDefault="00FE2F28" w:rsidP="008D4525">
      <w:p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2F28" w:rsidRPr="00114EF3" w:rsidRDefault="00FE2F28" w:rsidP="008D4525">
      <w:pPr>
        <w:shd w:val="clear" w:color="auto" w:fill="FFFFFF"/>
        <w:spacing w:after="0" w:line="30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114EF3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При этом члены комиссии или сотрудники </w:t>
      </w:r>
      <w:proofErr w:type="gramStart"/>
      <w:r w:rsidRPr="00114EF3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подразделения  будут</w:t>
      </w:r>
      <w:proofErr w:type="gramEnd"/>
      <w:r w:rsidRPr="00114EF3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нести ответственность за:</w:t>
      </w:r>
    </w:p>
    <w:p w:rsidR="00FE2F28" w:rsidRPr="00114EF3" w:rsidRDefault="00FE2F28" w:rsidP="008D4525">
      <w:pPr>
        <w:shd w:val="clear" w:color="auto" w:fill="FFFFFF"/>
        <w:spacing w:after="45" w:line="300" w:lineRule="atLeast"/>
        <w:ind w:left="284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114EF3">
        <w:rPr>
          <w:rFonts w:ascii="Arial" w:hAnsi="Arial" w:cs="Arial"/>
          <w:color w:val="000000"/>
          <w:sz w:val="24"/>
          <w:szCs w:val="24"/>
          <w:lang w:eastAsia="ru-RU"/>
        </w:rPr>
        <w:t>-искажение результатов проведенных ими проверок;</w:t>
      </w:r>
    </w:p>
    <w:p w:rsidR="00FE2F28" w:rsidRPr="00114EF3" w:rsidRDefault="00FE2F28" w:rsidP="008D4525">
      <w:pPr>
        <w:shd w:val="clear" w:color="auto" w:fill="FFFFFF"/>
        <w:spacing w:after="45" w:line="300" w:lineRule="atLeast"/>
        <w:ind w:left="284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114EF3">
        <w:rPr>
          <w:rFonts w:ascii="Arial" w:hAnsi="Arial" w:cs="Arial"/>
          <w:color w:val="000000"/>
          <w:sz w:val="24"/>
          <w:szCs w:val="24"/>
          <w:lang w:eastAsia="ru-RU"/>
        </w:rPr>
        <w:t>-несоблюдение конфиденциальности информации, составляющей коммерческую тайну;</w:t>
      </w:r>
    </w:p>
    <w:p w:rsidR="00FE2F28" w:rsidRPr="00114EF3" w:rsidRDefault="00FE2F28" w:rsidP="008D4525">
      <w:pPr>
        <w:shd w:val="clear" w:color="auto" w:fill="FFFFFF"/>
        <w:spacing w:after="45" w:line="300" w:lineRule="atLeast"/>
        <w:ind w:left="284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114EF3">
        <w:rPr>
          <w:rFonts w:ascii="Arial" w:hAnsi="Arial" w:cs="Arial"/>
          <w:color w:val="000000"/>
          <w:sz w:val="24"/>
          <w:szCs w:val="24"/>
          <w:lang w:eastAsia="ru-RU"/>
        </w:rPr>
        <w:t>-обеспечение сохранности и возврата полученных документов.</w:t>
      </w:r>
    </w:p>
    <w:p w:rsidR="00FE2F28" w:rsidRPr="00114EF3" w:rsidRDefault="00FE2F28" w:rsidP="008D452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14EF3">
        <w:rPr>
          <w:rFonts w:ascii="Arial" w:hAnsi="Arial" w:cs="Arial"/>
          <w:sz w:val="24"/>
          <w:szCs w:val="24"/>
          <w:lang w:eastAsia="ru-RU"/>
        </w:rPr>
        <w:t xml:space="preserve"> По истечении срока, установленного для выполнения указанных мероприятий, Комиссия по внутреннему финансовому контролю и аудиту информирует руководителя о выполнении мероприятий или их неисполнения с указанием причин.</w:t>
      </w:r>
    </w:p>
    <w:p w:rsidR="00FE2F28" w:rsidRPr="00114EF3" w:rsidRDefault="00FE2F28" w:rsidP="008D452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14EF3">
        <w:rPr>
          <w:rFonts w:ascii="Arial" w:hAnsi="Arial" w:cs="Arial"/>
          <w:sz w:val="24"/>
          <w:szCs w:val="24"/>
          <w:lang w:eastAsia="ru-RU"/>
        </w:rPr>
        <w:t xml:space="preserve"> Ежегодно Комиссия по внутреннему финансовому контролю и аудиту представляет руководителю </w:t>
      </w:r>
      <w:r w:rsidRPr="00114EF3">
        <w:rPr>
          <w:rFonts w:ascii="Arial" w:hAnsi="Arial" w:cs="Arial"/>
          <w:bCs/>
          <w:sz w:val="24"/>
          <w:szCs w:val="24"/>
          <w:lang w:eastAsia="ru-RU"/>
        </w:rPr>
        <w:t>отчет о проделанной работе</w:t>
      </w:r>
      <w:r w:rsidRPr="00114EF3">
        <w:rPr>
          <w:rFonts w:ascii="Arial" w:hAnsi="Arial" w:cs="Arial"/>
          <w:sz w:val="24"/>
          <w:szCs w:val="24"/>
          <w:lang w:eastAsia="ru-RU"/>
        </w:rPr>
        <w:t>, который включает в себя сведения:</w:t>
      </w:r>
    </w:p>
    <w:p w:rsidR="00FE2F28" w:rsidRPr="00114EF3" w:rsidRDefault="00FE2F28" w:rsidP="008D4525">
      <w:p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  <w:lang w:eastAsia="ru-RU"/>
        </w:rPr>
      </w:pPr>
      <w:r w:rsidRPr="00114EF3">
        <w:rPr>
          <w:rFonts w:ascii="Arial" w:hAnsi="Arial" w:cs="Arial"/>
          <w:sz w:val="24"/>
          <w:szCs w:val="24"/>
          <w:lang w:eastAsia="ru-RU"/>
        </w:rPr>
        <w:t xml:space="preserve"> - о результатах отдельных процедур и мероприятий систематического внутреннего финансового контроля и аудита;</w:t>
      </w:r>
    </w:p>
    <w:p w:rsidR="00FE2F28" w:rsidRPr="00114EF3" w:rsidRDefault="00FE2F28" w:rsidP="008D4525">
      <w:p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  <w:lang w:eastAsia="ru-RU"/>
        </w:rPr>
      </w:pPr>
      <w:r w:rsidRPr="00114EF3">
        <w:rPr>
          <w:rFonts w:ascii="Arial" w:hAnsi="Arial" w:cs="Arial"/>
          <w:sz w:val="24"/>
          <w:szCs w:val="24"/>
          <w:lang w:eastAsia="ru-RU"/>
        </w:rPr>
        <w:t xml:space="preserve"> - о результатах выполнения плановых и неплановых проверок;</w:t>
      </w:r>
    </w:p>
    <w:p w:rsidR="00FE2F28" w:rsidRPr="00114EF3" w:rsidRDefault="00FE2F28" w:rsidP="008D4525">
      <w:p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  <w:lang w:eastAsia="ru-RU"/>
        </w:rPr>
      </w:pPr>
      <w:r w:rsidRPr="00114EF3">
        <w:rPr>
          <w:rFonts w:ascii="Arial" w:hAnsi="Arial" w:cs="Arial"/>
          <w:sz w:val="24"/>
          <w:szCs w:val="24"/>
          <w:lang w:eastAsia="ru-RU"/>
        </w:rPr>
        <w:t xml:space="preserve"> - о результатах внешних контрольных мероприятий;</w:t>
      </w:r>
    </w:p>
    <w:p w:rsidR="00FE2F28" w:rsidRPr="00114EF3" w:rsidRDefault="00FE2F28" w:rsidP="008D4525">
      <w:p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  <w:lang w:eastAsia="ru-RU"/>
        </w:rPr>
      </w:pPr>
      <w:r w:rsidRPr="00114EF3">
        <w:rPr>
          <w:rFonts w:ascii="Arial" w:hAnsi="Arial" w:cs="Arial"/>
          <w:sz w:val="24"/>
          <w:szCs w:val="24"/>
          <w:lang w:eastAsia="ru-RU"/>
        </w:rPr>
        <w:t xml:space="preserve"> - о выполнении мер по устранению и недопущению в дальнейшем выявленных нарушений (ошибок, недостатков, искажений);</w:t>
      </w:r>
    </w:p>
    <w:p w:rsidR="00FE2F28" w:rsidRPr="00114EF3" w:rsidRDefault="00FE2F28" w:rsidP="008D4525">
      <w:p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  <w:lang w:eastAsia="ru-RU"/>
        </w:rPr>
      </w:pPr>
      <w:r w:rsidRPr="00114EF3">
        <w:rPr>
          <w:rFonts w:ascii="Arial" w:hAnsi="Arial" w:cs="Arial"/>
          <w:sz w:val="24"/>
          <w:szCs w:val="24"/>
          <w:lang w:eastAsia="ru-RU"/>
        </w:rPr>
        <w:t xml:space="preserve"> - об эффективности внутреннего финансового контроля и аудита;</w:t>
      </w:r>
    </w:p>
    <w:p w:rsidR="00FE2F28" w:rsidRPr="00114EF3" w:rsidRDefault="00FE2F28" w:rsidP="00CB1573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ru-RU"/>
        </w:rPr>
      </w:pPr>
      <w:r w:rsidRPr="00114EF3">
        <w:rPr>
          <w:rFonts w:ascii="Arial" w:hAnsi="Arial" w:cs="Arial"/>
          <w:sz w:val="24"/>
          <w:szCs w:val="24"/>
          <w:lang w:eastAsia="ru-RU"/>
        </w:rPr>
        <w:t>- анализ осуществления главными администраторами бюджетных средств   - внутреннего финансового контроля и аудита.</w:t>
      </w:r>
    </w:p>
    <w:p w:rsidR="00030260" w:rsidRDefault="00030260" w:rsidP="00CB1573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ru-RU"/>
        </w:rPr>
      </w:pPr>
    </w:p>
    <w:p w:rsidR="00114EF3" w:rsidRDefault="00114EF3" w:rsidP="00CB1573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ru-RU"/>
        </w:rPr>
      </w:pPr>
    </w:p>
    <w:p w:rsidR="00114EF3" w:rsidRDefault="00114EF3" w:rsidP="00CB1573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ru-RU"/>
        </w:rPr>
      </w:pPr>
    </w:p>
    <w:p w:rsidR="00114EF3" w:rsidRDefault="00114EF3" w:rsidP="00CB1573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ru-RU"/>
        </w:rPr>
      </w:pPr>
    </w:p>
    <w:p w:rsidR="00114EF3" w:rsidRDefault="00114EF3" w:rsidP="00CB1573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ru-RU"/>
        </w:rPr>
      </w:pPr>
    </w:p>
    <w:p w:rsidR="00114EF3" w:rsidRDefault="00114EF3" w:rsidP="00CB1573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ru-RU"/>
        </w:rPr>
      </w:pPr>
    </w:p>
    <w:p w:rsidR="00114EF3" w:rsidRDefault="00114EF3" w:rsidP="00CB1573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ru-RU"/>
        </w:rPr>
      </w:pPr>
    </w:p>
    <w:p w:rsidR="00114EF3" w:rsidRDefault="00114EF3" w:rsidP="00CB1573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ru-RU"/>
        </w:rPr>
      </w:pPr>
    </w:p>
    <w:p w:rsidR="00114EF3" w:rsidRDefault="00114EF3" w:rsidP="00CB1573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ru-RU"/>
        </w:rPr>
      </w:pPr>
    </w:p>
    <w:p w:rsidR="00114EF3" w:rsidRDefault="00114EF3" w:rsidP="00CB1573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ru-RU"/>
        </w:rPr>
      </w:pPr>
    </w:p>
    <w:p w:rsidR="00114EF3" w:rsidRDefault="00114EF3" w:rsidP="00CB1573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ru-RU"/>
        </w:rPr>
      </w:pPr>
    </w:p>
    <w:p w:rsidR="00114EF3" w:rsidRDefault="00114EF3" w:rsidP="00CB1573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ru-RU"/>
        </w:rPr>
      </w:pPr>
    </w:p>
    <w:p w:rsidR="00114EF3" w:rsidRDefault="00114EF3" w:rsidP="00CB1573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ru-RU"/>
        </w:rPr>
      </w:pPr>
    </w:p>
    <w:p w:rsidR="00114EF3" w:rsidRDefault="00114EF3" w:rsidP="00CB1573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ru-RU"/>
        </w:rPr>
      </w:pPr>
    </w:p>
    <w:p w:rsidR="00114EF3" w:rsidRDefault="00114EF3" w:rsidP="00CB1573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ru-RU"/>
        </w:rPr>
      </w:pPr>
    </w:p>
    <w:p w:rsidR="00114EF3" w:rsidRDefault="00114EF3" w:rsidP="00CB1573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ru-RU"/>
        </w:rPr>
      </w:pPr>
    </w:p>
    <w:p w:rsidR="00114EF3" w:rsidRDefault="00114EF3" w:rsidP="00CB1573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ru-RU"/>
        </w:rPr>
      </w:pPr>
    </w:p>
    <w:p w:rsidR="00114EF3" w:rsidRPr="00114EF3" w:rsidRDefault="00114EF3" w:rsidP="00CB1573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2F28" w:rsidRPr="00114EF3" w:rsidRDefault="00FE2F28" w:rsidP="00114E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114EF3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FE2F28" w:rsidRPr="00114EF3" w:rsidRDefault="00FE2F28" w:rsidP="00E70105">
      <w:pPr>
        <w:autoSpaceDE w:val="0"/>
        <w:autoSpaceDN w:val="0"/>
        <w:adjustRightInd w:val="0"/>
        <w:spacing w:after="0" w:line="240" w:lineRule="auto"/>
        <w:ind w:left="5664"/>
        <w:jc w:val="right"/>
        <w:outlineLvl w:val="0"/>
        <w:rPr>
          <w:rFonts w:ascii="Arial" w:hAnsi="Arial" w:cs="Arial"/>
          <w:sz w:val="24"/>
          <w:szCs w:val="24"/>
        </w:rPr>
      </w:pPr>
      <w:r w:rsidRPr="00114EF3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30260" w:rsidRPr="00114EF3" w:rsidRDefault="00030260" w:rsidP="00E7010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14EF3">
        <w:rPr>
          <w:rFonts w:ascii="Arial" w:hAnsi="Arial" w:cs="Arial"/>
          <w:sz w:val="24"/>
          <w:szCs w:val="24"/>
        </w:rPr>
        <w:t xml:space="preserve">Донского сельсовета </w:t>
      </w:r>
    </w:p>
    <w:p w:rsidR="00FE2F28" w:rsidRPr="00114EF3" w:rsidRDefault="00030260" w:rsidP="00E7010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114EF3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Pr="00114EF3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B152FA" w:rsidRPr="00114EF3" w:rsidRDefault="00B152FA" w:rsidP="00B152F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114EF3">
        <w:rPr>
          <w:rFonts w:ascii="Arial" w:hAnsi="Arial" w:cs="Arial"/>
          <w:sz w:val="24"/>
          <w:szCs w:val="24"/>
        </w:rPr>
        <w:t>от  08.05.2024</w:t>
      </w:r>
      <w:proofErr w:type="gramEnd"/>
      <w:r w:rsidRPr="00114EF3">
        <w:rPr>
          <w:rFonts w:ascii="Arial" w:hAnsi="Arial" w:cs="Arial"/>
          <w:sz w:val="24"/>
          <w:szCs w:val="24"/>
        </w:rPr>
        <w:t xml:space="preserve">  № 56</w:t>
      </w:r>
    </w:p>
    <w:p w:rsidR="00B152FA" w:rsidRPr="00114EF3" w:rsidRDefault="00B152FA" w:rsidP="00B152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FE2F28" w:rsidRPr="00114EF3" w:rsidRDefault="00FE2F28" w:rsidP="00F15ABE">
      <w:pPr>
        <w:keepNext/>
        <w:keepLines/>
        <w:spacing w:before="200" w:after="0" w:line="240" w:lineRule="auto"/>
        <w:jc w:val="center"/>
        <w:outlineLvl w:val="1"/>
        <w:rPr>
          <w:rFonts w:ascii="Arial" w:hAnsi="Arial" w:cs="Arial"/>
          <w:b/>
          <w:bCs/>
          <w:color w:val="000000"/>
          <w:sz w:val="32"/>
          <w:szCs w:val="32"/>
          <w:lang w:eastAsia="ru-RU"/>
        </w:rPr>
      </w:pPr>
      <w:r w:rsidRPr="00114EF3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Состав                                                                                                                     постоянно действующей комиссии                                                                            по внутреннему финансовому контролю и аудиту</w:t>
      </w:r>
    </w:p>
    <w:p w:rsidR="00FE2F28" w:rsidRPr="00114EF3" w:rsidRDefault="00FE2F28" w:rsidP="008D452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46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4977"/>
        <w:gridCol w:w="2791"/>
      </w:tblGrid>
      <w:tr w:rsidR="00FE2F28" w:rsidRPr="00114EF3" w:rsidTr="00162397">
        <w:trPr>
          <w:jc w:val="center"/>
        </w:trPr>
        <w:tc>
          <w:tcPr>
            <w:tcW w:w="544" w:type="pct"/>
          </w:tcPr>
          <w:p w:rsidR="00FE2F28" w:rsidRPr="00114EF3" w:rsidRDefault="00FE2F28" w:rsidP="001623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2855" w:type="pct"/>
          </w:tcPr>
          <w:p w:rsidR="00FE2F28" w:rsidRPr="00114EF3" w:rsidRDefault="00FE2F28" w:rsidP="001623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601" w:type="pct"/>
          </w:tcPr>
          <w:p w:rsidR="00FE2F28" w:rsidRPr="00114EF3" w:rsidRDefault="00FE2F28" w:rsidP="001623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</w:tr>
      <w:tr w:rsidR="00FE2F28" w:rsidRPr="00114EF3" w:rsidTr="00162397">
        <w:trPr>
          <w:jc w:val="center"/>
        </w:trPr>
        <w:tc>
          <w:tcPr>
            <w:tcW w:w="544" w:type="pct"/>
          </w:tcPr>
          <w:p w:rsidR="00FE2F28" w:rsidRPr="00114EF3" w:rsidRDefault="00FE2F28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55" w:type="pct"/>
          </w:tcPr>
          <w:p w:rsidR="00FE2F28" w:rsidRPr="00114EF3" w:rsidRDefault="00FE2F28" w:rsidP="000302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комиссии:   </w:t>
            </w:r>
            <w:proofErr w:type="gramEnd"/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</w:t>
            </w:r>
            <w:r w:rsidR="00030260" w:rsidRPr="00114EF3">
              <w:rPr>
                <w:rFonts w:ascii="Arial" w:hAnsi="Arial" w:cs="Arial"/>
                <w:sz w:val="24"/>
                <w:szCs w:val="24"/>
                <w:lang w:eastAsia="ru-RU"/>
              </w:rPr>
              <w:t>Глава</w:t>
            </w: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администрации МО </w:t>
            </w:r>
            <w:r w:rsidR="00030260" w:rsidRPr="00114EF3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«Донской сельсовет» </w:t>
            </w:r>
            <w:proofErr w:type="spellStart"/>
            <w:r w:rsidR="00030260" w:rsidRPr="00114EF3">
              <w:rPr>
                <w:rFonts w:ascii="Arial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="00030260" w:rsidRPr="00114EF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601" w:type="pct"/>
          </w:tcPr>
          <w:p w:rsidR="00FE2F28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В.Ю.Азаров</w:t>
            </w:r>
            <w:proofErr w:type="spellEnd"/>
          </w:p>
        </w:tc>
      </w:tr>
      <w:tr w:rsidR="00FE2F28" w:rsidRPr="00114EF3" w:rsidTr="00162397">
        <w:trPr>
          <w:jc w:val="center"/>
        </w:trPr>
        <w:tc>
          <w:tcPr>
            <w:tcW w:w="544" w:type="pct"/>
          </w:tcPr>
          <w:p w:rsidR="00FE2F28" w:rsidRPr="00114EF3" w:rsidRDefault="00FE2F28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55" w:type="pct"/>
          </w:tcPr>
          <w:p w:rsidR="00FE2F28" w:rsidRPr="00114EF3" w:rsidRDefault="00FE2F28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Заместитель </w:t>
            </w:r>
            <w:proofErr w:type="gramStart"/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председателя:   </w:t>
            </w:r>
            <w:proofErr w:type="gramEnd"/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</w:t>
            </w:r>
            <w:r w:rsidR="00030260" w:rsidRPr="00114EF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Заместитель главы администрации МО «Донской сельсовет» </w:t>
            </w:r>
            <w:proofErr w:type="spellStart"/>
            <w:r w:rsidR="00030260" w:rsidRPr="00114EF3">
              <w:rPr>
                <w:rFonts w:ascii="Arial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="00030260" w:rsidRPr="00114EF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 Курской области </w:t>
            </w:r>
          </w:p>
        </w:tc>
        <w:tc>
          <w:tcPr>
            <w:tcW w:w="1601" w:type="pct"/>
          </w:tcPr>
          <w:p w:rsidR="00FE2F28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В.А.Боева</w:t>
            </w:r>
            <w:proofErr w:type="spellEnd"/>
          </w:p>
        </w:tc>
      </w:tr>
      <w:tr w:rsidR="00FE2F28" w:rsidRPr="00114EF3" w:rsidTr="00162397">
        <w:trPr>
          <w:jc w:val="center"/>
        </w:trPr>
        <w:tc>
          <w:tcPr>
            <w:tcW w:w="544" w:type="pct"/>
          </w:tcPr>
          <w:p w:rsidR="00FE2F28" w:rsidRPr="00114EF3" w:rsidRDefault="00FE2F28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5" w:type="pct"/>
          </w:tcPr>
          <w:p w:rsidR="00FE2F28" w:rsidRPr="00114EF3" w:rsidRDefault="00FE2F28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Члены </w:t>
            </w:r>
            <w:proofErr w:type="gramStart"/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комиссии:   </w:t>
            </w:r>
            <w:proofErr w:type="gramEnd"/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1601" w:type="pct"/>
          </w:tcPr>
          <w:p w:rsidR="00FE2F28" w:rsidRPr="00114EF3" w:rsidRDefault="00FE2F28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E2F28" w:rsidRPr="00114EF3" w:rsidTr="00162397">
        <w:trPr>
          <w:jc w:val="center"/>
        </w:trPr>
        <w:tc>
          <w:tcPr>
            <w:tcW w:w="544" w:type="pct"/>
          </w:tcPr>
          <w:p w:rsidR="00FE2F28" w:rsidRPr="00114EF3" w:rsidRDefault="00FE2F28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55" w:type="pct"/>
          </w:tcPr>
          <w:p w:rsidR="00FE2F28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Депутат Собрания депутатов Донского сельсовета </w:t>
            </w:r>
            <w:proofErr w:type="spellStart"/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601" w:type="pct"/>
          </w:tcPr>
          <w:p w:rsidR="00FE2F28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Мельникова О.В.</w:t>
            </w:r>
          </w:p>
        </w:tc>
      </w:tr>
      <w:tr w:rsidR="00030260" w:rsidRPr="00114EF3" w:rsidTr="00162397">
        <w:trPr>
          <w:jc w:val="center"/>
        </w:trPr>
        <w:tc>
          <w:tcPr>
            <w:tcW w:w="544" w:type="pct"/>
          </w:tcPr>
          <w:p w:rsidR="00030260" w:rsidRPr="00114EF3" w:rsidRDefault="00030260" w:rsidP="000302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55" w:type="pct"/>
          </w:tcPr>
          <w:p w:rsidR="00030260" w:rsidRPr="00114EF3" w:rsidRDefault="00030260" w:rsidP="000302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Ведущий специалист – эксперт администрации Донского сельсовета</w:t>
            </w:r>
          </w:p>
        </w:tc>
        <w:tc>
          <w:tcPr>
            <w:tcW w:w="1601" w:type="pct"/>
          </w:tcPr>
          <w:p w:rsidR="00030260" w:rsidRPr="00114EF3" w:rsidRDefault="00030260" w:rsidP="000302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Осипова Л.Л.</w:t>
            </w:r>
          </w:p>
        </w:tc>
      </w:tr>
      <w:tr w:rsidR="00030260" w:rsidRPr="00114EF3" w:rsidTr="00162397">
        <w:trPr>
          <w:jc w:val="center"/>
        </w:trPr>
        <w:tc>
          <w:tcPr>
            <w:tcW w:w="544" w:type="pct"/>
          </w:tcPr>
          <w:p w:rsidR="00030260" w:rsidRPr="00114EF3" w:rsidRDefault="00030260" w:rsidP="000302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55" w:type="pct"/>
          </w:tcPr>
          <w:p w:rsidR="00030260" w:rsidRPr="00114EF3" w:rsidRDefault="00030260" w:rsidP="000302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Ведущий специалист – эксперт администрации Донского сельсовета</w:t>
            </w:r>
          </w:p>
        </w:tc>
        <w:tc>
          <w:tcPr>
            <w:tcW w:w="1601" w:type="pct"/>
          </w:tcPr>
          <w:p w:rsidR="00030260" w:rsidRPr="00114EF3" w:rsidRDefault="00030260" w:rsidP="000302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Кузнецова Н.В.</w:t>
            </w:r>
          </w:p>
        </w:tc>
      </w:tr>
    </w:tbl>
    <w:p w:rsidR="00FE2F28" w:rsidRPr="00114EF3" w:rsidRDefault="00FE2F28" w:rsidP="008D4525">
      <w:pPr>
        <w:shd w:val="clear" w:color="auto" w:fill="FFFFFF"/>
        <w:spacing w:after="0" w:line="240" w:lineRule="auto"/>
        <w:rPr>
          <w:rFonts w:ascii="Arial" w:hAnsi="Arial" w:cs="Arial"/>
          <w:spacing w:val="-5"/>
          <w:sz w:val="24"/>
          <w:szCs w:val="24"/>
          <w:lang w:eastAsia="ru-RU"/>
        </w:rPr>
      </w:pPr>
    </w:p>
    <w:p w:rsidR="00FE2F28" w:rsidRPr="00114EF3" w:rsidRDefault="00FE2F28" w:rsidP="00114E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114EF3">
        <w:rPr>
          <w:rFonts w:ascii="Arial" w:hAnsi="Arial" w:cs="Arial"/>
          <w:b/>
          <w:bCs/>
          <w:kern w:val="32"/>
          <w:sz w:val="24"/>
          <w:szCs w:val="24"/>
          <w:lang w:eastAsia="ru-RU"/>
        </w:rPr>
        <w:br w:type="page"/>
      </w:r>
      <w:r w:rsidRPr="00114EF3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FE2F28" w:rsidRPr="00114EF3" w:rsidRDefault="00FE2F28" w:rsidP="00E70105">
      <w:pPr>
        <w:autoSpaceDE w:val="0"/>
        <w:autoSpaceDN w:val="0"/>
        <w:adjustRightInd w:val="0"/>
        <w:spacing w:after="0" w:line="240" w:lineRule="auto"/>
        <w:ind w:left="5664"/>
        <w:jc w:val="right"/>
        <w:outlineLvl w:val="0"/>
        <w:rPr>
          <w:rFonts w:ascii="Arial" w:hAnsi="Arial" w:cs="Arial"/>
          <w:sz w:val="24"/>
          <w:szCs w:val="24"/>
        </w:rPr>
      </w:pPr>
      <w:r w:rsidRPr="00114EF3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30260" w:rsidRPr="00114EF3" w:rsidRDefault="00030260" w:rsidP="000302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14EF3">
        <w:rPr>
          <w:rFonts w:ascii="Arial" w:hAnsi="Arial" w:cs="Arial"/>
          <w:sz w:val="24"/>
          <w:szCs w:val="24"/>
        </w:rPr>
        <w:t xml:space="preserve">Донского сельсовета </w:t>
      </w:r>
    </w:p>
    <w:p w:rsidR="00030260" w:rsidRPr="00114EF3" w:rsidRDefault="00030260" w:rsidP="000302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114EF3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Pr="00114EF3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B152FA" w:rsidRPr="00114EF3" w:rsidRDefault="00B152FA" w:rsidP="00B152F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114EF3">
        <w:rPr>
          <w:rFonts w:ascii="Arial" w:hAnsi="Arial" w:cs="Arial"/>
          <w:sz w:val="24"/>
          <w:szCs w:val="24"/>
        </w:rPr>
        <w:t>от  08.05.2024</w:t>
      </w:r>
      <w:proofErr w:type="gramEnd"/>
      <w:r w:rsidRPr="00114EF3">
        <w:rPr>
          <w:rFonts w:ascii="Arial" w:hAnsi="Arial" w:cs="Arial"/>
          <w:sz w:val="24"/>
          <w:szCs w:val="24"/>
        </w:rPr>
        <w:t xml:space="preserve">  № 56</w:t>
      </w:r>
    </w:p>
    <w:p w:rsidR="00B152FA" w:rsidRPr="00114EF3" w:rsidRDefault="00B152FA" w:rsidP="00B152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FE2F28" w:rsidRPr="00114EF3" w:rsidRDefault="00FE2F28" w:rsidP="00195245">
      <w:pPr>
        <w:keepNext/>
        <w:spacing w:before="240" w:after="60" w:line="240" w:lineRule="auto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  <w:lang w:eastAsia="ru-RU"/>
        </w:rPr>
      </w:pPr>
    </w:p>
    <w:p w:rsidR="00FE2F28" w:rsidRPr="00114EF3" w:rsidRDefault="00FE2F28" w:rsidP="00195245">
      <w:pPr>
        <w:keepNext/>
        <w:spacing w:before="240" w:after="60" w:line="240" w:lineRule="auto"/>
        <w:jc w:val="center"/>
        <w:outlineLvl w:val="0"/>
        <w:rPr>
          <w:rFonts w:ascii="Arial" w:hAnsi="Arial" w:cs="Arial"/>
          <w:b/>
          <w:sz w:val="32"/>
          <w:szCs w:val="32"/>
          <w:lang w:eastAsia="ru-RU"/>
        </w:rPr>
      </w:pPr>
      <w:r w:rsidRPr="00114EF3">
        <w:rPr>
          <w:rFonts w:ascii="Arial" w:hAnsi="Arial" w:cs="Arial"/>
          <w:b/>
          <w:sz w:val="32"/>
          <w:szCs w:val="32"/>
          <w:lang w:eastAsia="ru-RU"/>
        </w:rPr>
        <w:t>План</w:t>
      </w:r>
    </w:p>
    <w:p w:rsidR="00FE2F28" w:rsidRPr="00114EF3" w:rsidRDefault="00FE2F28" w:rsidP="0019524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114EF3">
        <w:rPr>
          <w:rFonts w:ascii="Arial" w:hAnsi="Arial" w:cs="Arial"/>
          <w:b/>
          <w:sz w:val="32"/>
          <w:szCs w:val="32"/>
          <w:lang w:eastAsia="ru-RU"/>
        </w:rPr>
        <w:t>контрольных мероприятий по финансово-хозяйствен</w:t>
      </w:r>
      <w:r w:rsidR="00114EF3">
        <w:rPr>
          <w:rFonts w:ascii="Arial" w:hAnsi="Arial" w:cs="Arial"/>
          <w:b/>
          <w:sz w:val="32"/>
          <w:szCs w:val="32"/>
          <w:lang w:eastAsia="ru-RU"/>
        </w:rPr>
        <w:t xml:space="preserve">ной деятельности </w:t>
      </w:r>
      <w:bookmarkStart w:id="2" w:name="_GoBack"/>
      <w:bookmarkEnd w:id="2"/>
      <w:r w:rsidRPr="00114EF3">
        <w:rPr>
          <w:rFonts w:ascii="Arial" w:hAnsi="Arial" w:cs="Arial"/>
          <w:b/>
          <w:sz w:val="32"/>
          <w:szCs w:val="32"/>
          <w:lang w:eastAsia="ru-RU"/>
        </w:rPr>
        <w:t xml:space="preserve">администрации муниципального образования </w:t>
      </w:r>
      <w:r w:rsidR="00030260" w:rsidRPr="00114EF3">
        <w:rPr>
          <w:rFonts w:ascii="Arial" w:hAnsi="Arial" w:cs="Arial"/>
          <w:b/>
          <w:sz w:val="32"/>
          <w:szCs w:val="32"/>
          <w:lang w:eastAsia="ru-RU"/>
        </w:rPr>
        <w:t>«Донской сельсовет»</w:t>
      </w:r>
    </w:p>
    <w:p w:rsidR="00FE2F28" w:rsidRPr="00114EF3" w:rsidRDefault="00FE2F28" w:rsidP="008D452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tbl>
      <w:tblPr>
        <w:tblW w:w="8671" w:type="dxa"/>
        <w:jc w:val="center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614"/>
        <w:gridCol w:w="2427"/>
        <w:gridCol w:w="5630"/>
      </w:tblGrid>
      <w:tr w:rsidR="00030260" w:rsidRPr="00114EF3" w:rsidTr="00030260">
        <w:trPr>
          <w:trHeight w:hRule="exact" w:val="622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260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260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Объект проверки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260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Проводимые процедуры </w:t>
            </w:r>
            <w:proofErr w:type="gramStart"/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и  мероприятия</w:t>
            </w:r>
            <w:proofErr w:type="gramEnd"/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0260" w:rsidRPr="00114EF3" w:rsidTr="00114EF3">
        <w:trPr>
          <w:trHeight w:hRule="exact" w:val="3120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260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260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Учредительные документы 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260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-проверка учредительных и регистрационных документов; </w:t>
            </w:r>
          </w:p>
          <w:p w:rsidR="00030260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-наличие и регистрация изменений в учредительных документах;</w:t>
            </w:r>
          </w:p>
          <w:p w:rsidR="00030260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-проверка наличия лицензий на лицензируемые виды деятельности и сроки;</w:t>
            </w:r>
          </w:p>
          <w:p w:rsidR="00030260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-проверка членства в СРО;</w:t>
            </w:r>
          </w:p>
          <w:p w:rsidR="00030260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-соответствие деятельности учреждения нормативным правовым актам, а также учредительным документам.</w:t>
            </w:r>
          </w:p>
        </w:tc>
      </w:tr>
      <w:tr w:rsidR="00030260" w:rsidRPr="00114EF3" w:rsidTr="00030260">
        <w:trPr>
          <w:trHeight w:hRule="exact" w:val="1981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260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260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Соблюдение Учетной политики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260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-полнота и правильность отражения в приказе элементов учетной политики;</w:t>
            </w:r>
          </w:p>
          <w:p w:rsidR="00030260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-практическое применение приказа об учетной политике;</w:t>
            </w:r>
          </w:p>
          <w:p w:rsidR="00030260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-проверка соблюдения графика документооборота.</w:t>
            </w:r>
          </w:p>
        </w:tc>
      </w:tr>
      <w:tr w:rsidR="00030260" w:rsidRPr="00114EF3" w:rsidTr="00114EF3">
        <w:trPr>
          <w:trHeight w:hRule="exact" w:val="3286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260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260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Постановка и организация бухгалтерского учета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260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-правильность организации бухгалтерского учета и составления плана финансово-хозяйственной деятельности</w:t>
            </w: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030260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-оценка состояния постановки и организации бухгалтерского учета;</w:t>
            </w:r>
          </w:p>
          <w:p w:rsidR="00030260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-наличие положений об оплате труда, подотчетных лицах, командировках и т.д.;</w:t>
            </w:r>
          </w:p>
          <w:p w:rsidR="00030260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-наличие штатного расписания, </w:t>
            </w:r>
            <w:proofErr w:type="gramStart"/>
            <w:r w:rsidRPr="00114EF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приказов  руководителя</w:t>
            </w:r>
            <w:proofErr w:type="gramEnd"/>
            <w:r w:rsidRPr="00114EF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по личному составу и другие документы, являющиеся основанием для оплаты труда;</w:t>
            </w:r>
          </w:p>
        </w:tc>
      </w:tr>
      <w:tr w:rsidR="00030260" w:rsidRPr="00114EF3" w:rsidTr="00114EF3">
        <w:trPr>
          <w:trHeight w:hRule="exact" w:val="6111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260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260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Ведение бухгалтерского учета 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260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-проверка правильности оформления документов;  </w:t>
            </w:r>
          </w:p>
          <w:p w:rsidR="00030260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-проверка правильного </w:t>
            </w:r>
            <w:proofErr w:type="gramStart"/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и  своевременного</w:t>
            </w:r>
            <w:proofErr w:type="gramEnd"/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отражения операций  в бухгалтерском учете по субсидиям (бюджетной деятельности) и предпринимательской  деятельности;</w:t>
            </w:r>
          </w:p>
          <w:p w:rsidR="00030260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-проверка применения плана счетов, утвержденного в учетной политике Учреждения;</w:t>
            </w:r>
          </w:p>
          <w:p w:rsidR="00030260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-ведение учета согласно инструкции по бюджетному учету;</w:t>
            </w:r>
          </w:p>
          <w:p w:rsidR="00030260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-проверка правильности расстановки кодов ОКОФ;</w:t>
            </w:r>
          </w:p>
          <w:p w:rsidR="00030260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-проверка материалов инвентаризаций и </w:t>
            </w:r>
            <w:proofErr w:type="gramStart"/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ревизий  и</w:t>
            </w:r>
            <w:proofErr w:type="gramEnd"/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отражение результатов в бухгалтерском учете;</w:t>
            </w:r>
          </w:p>
          <w:p w:rsidR="00030260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-проверка обоснованности расходов с точки зрения Налогового кодекса РФ;</w:t>
            </w:r>
          </w:p>
          <w:p w:rsidR="00030260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-проверка соответствия записей по счетам аналитического учета с записями в Главной книге и в формах журнала, бухгалтерских отчетах.</w:t>
            </w:r>
          </w:p>
          <w:p w:rsidR="00030260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30260" w:rsidRPr="00114EF3" w:rsidTr="00114EF3">
        <w:trPr>
          <w:trHeight w:hRule="exact" w:val="5952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260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260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Целевое использование средств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260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- проверка целевого использования средств;</w:t>
            </w:r>
          </w:p>
          <w:p w:rsidR="00030260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- анализ сметы доходов и расходов в разрезе предметных статей</w:t>
            </w:r>
          </w:p>
          <w:p w:rsidR="00030260" w:rsidRPr="00114EF3" w:rsidRDefault="00030260" w:rsidP="008D4525">
            <w:pPr>
              <w:shd w:val="clear" w:color="auto" w:fill="FFFFFF"/>
              <w:spacing w:after="45" w:line="300" w:lineRule="atLeast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Pr="00114EF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выполнение плана финансово-хозяйственной деятельности (лимитов бюджетных обязательств) и сметы доходов и расходов;</w:t>
            </w:r>
          </w:p>
          <w:p w:rsidR="00030260" w:rsidRPr="00114EF3" w:rsidRDefault="00030260" w:rsidP="008D4525">
            <w:pPr>
              <w:shd w:val="clear" w:color="auto" w:fill="FFFFFF"/>
              <w:spacing w:after="45" w:line="300" w:lineRule="atLeast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-соблюдение законодательства при ведении финансово-хозяйственной деятельности;</w:t>
            </w:r>
          </w:p>
          <w:p w:rsidR="00030260" w:rsidRPr="00114EF3" w:rsidRDefault="00030260" w:rsidP="008D4525">
            <w:pPr>
              <w:shd w:val="clear" w:color="auto" w:fill="FFFFFF"/>
              <w:spacing w:after="45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-соблюдения процедуры размещения заказов на поставку товаров, оказание услуг и выполнение работ для государственных нужд, а также исполнение участниками–победителями договорных условий;</w:t>
            </w:r>
          </w:p>
          <w:p w:rsidR="00030260" w:rsidRPr="00114EF3" w:rsidRDefault="00030260" w:rsidP="008D4525">
            <w:pPr>
              <w:shd w:val="clear" w:color="auto" w:fill="FFFFFF"/>
              <w:spacing w:after="45" w:line="300" w:lineRule="atLeast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-законность использования средств;</w:t>
            </w:r>
          </w:p>
          <w:p w:rsidR="00030260" w:rsidRPr="00114EF3" w:rsidRDefault="00030260" w:rsidP="00195245">
            <w:pPr>
              <w:shd w:val="clear" w:color="auto" w:fill="FFFFFF"/>
              <w:spacing w:after="45" w:line="300" w:lineRule="atLeast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-целесообразность государственных контрактов и другие договоров, соглашений на поставки товаров, выполнение работ, оказание услуг для государственных нужд, предусматривающие расходование средств;</w:t>
            </w:r>
          </w:p>
        </w:tc>
      </w:tr>
      <w:tr w:rsidR="00030260" w:rsidRPr="00114EF3" w:rsidTr="00114EF3">
        <w:trPr>
          <w:trHeight w:hRule="exact" w:val="3843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260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260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260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- проверка расчетов по налогам и сборам согласно перечню уплачиваемых налогов;</w:t>
            </w:r>
          </w:p>
          <w:p w:rsidR="00030260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- проверка правильности определения налоговой базы;</w:t>
            </w:r>
          </w:p>
          <w:p w:rsidR="00030260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- проверка правильности определения налоговых ставок;</w:t>
            </w:r>
          </w:p>
          <w:p w:rsidR="00030260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- проверка правильности применения налоговых вычетов;</w:t>
            </w:r>
          </w:p>
          <w:p w:rsidR="00030260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- проверка правильности применения льгот;</w:t>
            </w:r>
          </w:p>
          <w:p w:rsidR="00030260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- проверка правильности начисления, перечисления налоговых платежей;</w:t>
            </w:r>
          </w:p>
          <w:p w:rsidR="00030260" w:rsidRPr="00114EF3" w:rsidRDefault="00030260" w:rsidP="008D4525">
            <w:pPr>
              <w:spacing w:after="0" w:line="240" w:lineRule="auto"/>
              <w:ind w:left="-89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- проверка правильности составления налоговой отчетности;</w:t>
            </w:r>
          </w:p>
          <w:p w:rsidR="00030260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30260" w:rsidRPr="00114EF3" w:rsidTr="00114EF3">
        <w:trPr>
          <w:trHeight w:hRule="exact" w:val="5665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260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260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Состояние активов и обязательств 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260" w:rsidRPr="00114EF3" w:rsidRDefault="00030260" w:rsidP="008D4525">
            <w:pPr>
              <w:shd w:val="clear" w:color="auto" w:fill="FFFFFF"/>
              <w:spacing w:after="45" w:line="300" w:lineRule="atLeast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-наличие, законность использования и состояние нефинансовых активов, финансовых активов, дебиторской и кредиторской задолженности;</w:t>
            </w:r>
          </w:p>
          <w:p w:rsidR="00030260" w:rsidRPr="00114EF3" w:rsidRDefault="00030260" w:rsidP="008D4525">
            <w:pPr>
              <w:shd w:val="clear" w:color="auto" w:fill="FFFFFF"/>
              <w:spacing w:after="45" w:line="300" w:lineRule="atLeast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-проведение и </w:t>
            </w:r>
            <w:proofErr w:type="gramStart"/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результаты  </w:t>
            </w:r>
            <w:r w:rsidRPr="00114EF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инвентаризаций</w:t>
            </w:r>
            <w:proofErr w:type="gramEnd"/>
            <w:r w:rsidRPr="00114EF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030260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-проверка своевременности претензий вследствие нарушения договорных обязательств, за пропажу, порчу, недопоставку материальных ценностей и т.д.;</w:t>
            </w:r>
          </w:p>
          <w:p w:rsidR="00030260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-проверка обоснованности списания претензионных сумм на финансовый результат;</w:t>
            </w:r>
          </w:p>
          <w:p w:rsidR="00030260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-проверка расчетов по недостачам, хищениям, проверка соблюдения сроков и порядка рассмотрения случаев недостач, потерь;</w:t>
            </w:r>
          </w:p>
          <w:p w:rsidR="00030260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-проверка полноты и правильности оформления материалов о претензиях по недостачам, потерям и хищениям;</w:t>
            </w:r>
          </w:p>
          <w:p w:rsidR="00030260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проверка правильности и </w:t>
            </w:r>
            <w:proofErr w:type="gramStart"/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обоснованности</w:t>
            </w:r>
            <w:proofErr w:type="gramEnd"/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числящейся в бухгалтерском учете сумм задолженности по недостачам и хищениям.</w:t>
            </w:r>
          </w:p>
        </w:tc>
      </w:tr>
      <w:tr w:rsidR="00030260" w:rsidRPr="00114EF3" w:rsidTr="00114EF3">
        <w:trPr>
          <w:trHeight w:hRule="exact" w:val="1856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260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260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Финансовый результат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260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-проверка правильности, полноты определения и отражения в учете доходов по основной и приносящей доход деятельности в разрезе предметных статей сметы доходов и расходов;</w:t>
            </w:r>
          </w:p>
          <w:p w:rsidR="00030260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-проверка правильности определения расчета чистой прибыли;</w:t>
            </w:r>
          </w:p>
          <w:p w:rsidR="00030260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30260" w:rsidRPr="00114EF3" w:rsidTr="00114EF3">
        <w:trPr>
          <w:trHeight w:hRule="exact" w:val="3559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260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260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Бухгалтерская и статистическая отчетность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260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-проверка состава, содержания форм бухгалтерской отчетности данным, содержащимся в регистрах бухгалтерского учета;</w:t>
            </w:r>
          </w:p>
          <w:p w:rsidR="00030260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-проверка правильности оценки статей отчетности;</w:t>
            </w:r>
          </w:p>
          <w:p w:rsidR="00030260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-проверка на согласованность показателей форм отчетности;</w:t>
            </w:r>
          </w:p>
          <w:p w:rsidR="00030260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-выражение мнения о достоверности показателей отчетности во всех существенных отношениях;</w:t>
            </w:r>
          </w:p>
          <w:p w:rsidR="00030260" w:rsidRPr="00114EF3" w:rsidRDefault="00030260" w:rsidP="008D45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4EF3">
              <w:rPr>
                <w:rFonts w:ascii="Arial" w:hAnsi="Arial" w:cs="Arial"/>
                <w:sz w:val="24"/>
                <w:szCs w:val="24"/>
                <w:lang w:eastAsia="ru-RU"/>
              </w:rPr>
              <w:t>-проверка статистической отчетности.</w:t>
            </w:r>
          </w:p>
        </w:tc>
      </w:tr>
    </w:tbl>
    <w:p w:rsidR="00FE2F28" w:rsidRPr="00114EF3" w:rsidRDefault="00FE2F28">
      <w:pPr>
        <w:rPr>
          <w:rFonts w:ascii="Arial" w:hAnsi="Arial" w:cs="Arial"/>
          <w:sz w:val="24"/>
          <w:szCs w:val="24"/>
        </w:rPr>
      </w:pPr>
    </w:p>
    <w:sectPr w:rsidR="00FE2F28" w:rsidRPr="00114EF3" w:rsidSect="00114EF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521D2"/>
    <w:multiLevelType w:val="hybridMultilevel"/>
    <w:tmpl w:val="ACA834D4"/>
    <w:lvl w:ilvl="0" w:tplc="C1183BB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4BB3451F"/>
    <w:multiLevelType w:val="hybridMultilevel"/>
    <w:tmpl w:val="D480F4F2"/>
    <w:lvl w:ilvl="0" w:tplc="31329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54E2C"/>
    <w:multiLevelType w:val="hybridMultilevel"/>
    <w:tmpl w:val="54546CE2"/>
    <w:lvl w:ilvl="0" w:tplc="0024DF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35C9"/>
    <w:rsid w:val="00014A5E"/>
    <w:rsid w:val="00030260"/>
    <w:rsid w:val="00032D74"/>
    <w:rsid w:val="000425BD"/>
    <w:rsid w:val="00060FA1"/>
    <w:rsid w:val="000728E8"/>
    <w:rsid w:val="00072A03"/>
    <w:rsid w:val="000A68D8"/>
    <w:rsid w:val="000A7244"/>
    <w:rsid w:val="00103985"/>
    <w:rsid w:val="00114EF3"/>
    <w:rsid w:val="00137A6B"/>
    <w:rsid w:val="00153B82"/>
    <w:rsid w:val="00162397"/>
    <w:rsid w:val="00172385"/>
    <w:rsid w:val="00195245"/>
    <w:rsid w:val="001A6DC7"/>
    <w:rsid w:val="001B60CF"/>
    <w:rsid w:val="001D60A2"/>
    <w:rsid w:val="001D64B6"/>
    <w:rsid w:val="001F4F2E"/>
    <w:rsid w:val="002070F6"/>
    <w:rsid w:val="002265B6"/>
    <w:rsid w:val="002607CD"/>
    <w:rsid w:val="00260D4B"/>
    <w:rsid w:val="00273306"/>
    <w:rsid w:val="00280861"/>
    <w:rsid w:val="002813E5"/>
    <w:rsid w:val="002E4DBF"/>
    <w:rsid w:val="00304851"/>
    <w:rsid w:val="00352ABD"/>
    <w:rsid w:val="00372A91"/>
    <w:rsid w:val="00395D1C"/>
    <w:rsid w:val="003A558B"/>
    <w:rsid w:val="003B30BA"/>
    <w:rsid w:val="003B64EF"/>
    <w:rsid w:val="003B7661"/>
    <w:rsid w:val="003F7BC9"/>
    <w:rsid w:val="004228C8"/>
    <w:rsid w:val="00425DB0"/>
    <w:rsid w:val="00436935"/>
    <w:rsid w:val="00441924"/>
    <w:rsid w:val="0045766E"/>
    <w:rsid w:val="00457C47"/>
    <w:rsid w:val="00487F8A"/>
    <w:rsid w:val="004912AD"/>
    <w:rsid w:val="004D1A77"/>
    <w:rsid w:val="004D1CC7"/>
    <w:rsid w:val="004E6275"/>
    <w:rsid w:val="00510BD5"/>
    <w:rsid w:val="0052428E"/>
    <w:rsid w:val="00527A7E"/>
    <w:rsid w:val="0053237C"/>
    <w:rsid w:val="00550777"/>
    <w:rsid w:val="00571F50"/>
    <w:rsid w:val="005E0622"/>
    <w:rsid w:val="00601F02"/>
    <w:rsid w:val="00623590"/>
    <w:rsid w:val="006501B9"/>
    <w:rsid w:val="006621EE"/>
    <w:rsid w:val="00664D12"/>
    <w:rsid w:val="006820DB"/>
    <w:rsid w:val="00685F40"/>
    <w:rsid w:val="006D205D"/>
    <w:rsid w:val="006E00D4"/>
    <w:rsid w:val="006F54DC"/>
    <w:rsid w:val="00706302"/>
    <w:rsid w:val="007208C0"/>
    <w:rsid w:val="00721A6C"/>
    <w:rsid w:val="007232A0"/>
    <w:rsid w:val="00761707"/>
    <w:rsid w:val="007751D8"/>
    <w:rsid w:val="00794AA1"/>
    <w:rsid w:val="00813C2B"/>
    <w:rsid w:val="00825878"/>
    <w:rsid w:val="00830117"/>
    <w:rsid w:val="00844F8B"/>
    <w:rsid w:val="00860900"/>
    <w:rsid w:val="00865EE2"/>
    <w:rsid w:val="00870538"/>
    <w:rsid w:val="00894807"/>
    <w:rsid w:val="008C62B2"/>
    <w:rsid w:val="008D33C5"/>
    <w:rsid w:val="008D4525"/>
    <w:rsid w:val="008E0FD9"/>
    <w:rsid w:val="008E1A14"/>
    <w:rsid w:val="008F266A"/>
    <w:rsid w:val="008F58EF"/>
    <w:rsid w:val="008F7C3B"/>
    <w:rsid w:val="00902EFD"/>
    <w:rsid w:val="0090315B"/>
    <w:rsid w:val="009036AF"/>
    <w:rsid w:val="00903CB9"/>
    <w:rsid w:val="00924B70"/>
    <w:rsid w:val="00960AC6"/>
    <w:rsid w:val="00976633"/>
    <w:rsid w:val="00983068"/>
    <w:rsid w:val="009C7603"/>
    <w:rsid w:val="009D1B92"/>
    <w:rsid w:val="009F5446"/>
    <w:rsid w:val="00A12FEE"/>
    <w:rsid w:val="00A53D35"/>
    <w:rsid w:val="00A8446D"/>
    <w:rsid w:val="00AA4ADA"/>
    <w:rsid w:val="00AB2903"/>
    <w:rsid w:val="00AB5AC2"/>
    <w:rsid w:val="00B00DCE"/>
    <w:rsid w:val="00B14790"/>
    <w:rsid w:val="00B152FA"/>
    <w:rsid w:val="00B25031"/>
    <w:rsid w:val="00B43A08"/>
    <w:rsid w:val="00B90D4E"/>
    <w:rsid w:val="00BB256E"/>
    <w:rsid w:val="00BD0C34"/>
    <w:rsid w:val="00BE78F0"/>
    <w:rsid w:val="00BF2C55"/>
    <w:rsid w:val="00BF44B9"/>
    <w:rsid w:val="00BF5C26"/>
    <w:rsid w:val="00C0381B"/>
    <w:rsid w:val="00C63184"/>
    <w:rsid w:val="00C6424A"/>
    <w:rsid w:val="00C67F37"/>
    <w:rsid w:val="00C8053C"/>
    <w:rsid w:val="00C835C9"/>
    <w:rsid w:val="00C84412"/>
    <w:rsid w:val="00C94292"/>
    <w:rsid w:val="00C94529"/>
    <w:rsid w:val="00C94DED"/>
    <w:rsid w:val="00CB1573"/>
    <w:rsid w:val="00CB2543"/>
    <w:rsid w:val="00CF315F"/>
    <w:rsid w:val="00D13875"/>
    <w:rsid w:val="00D57C95"/>
    <w:rsid w:val="00D62025"/>
    <w:rsid w:val="00DA4777"/>
    <w:rsid w:val="00DB5137"/>
    <w:rsid w:val="00DC21F6"/>
    <w:rsid w:val="00DF2E46"/>
    <w:rsid w:val="00E0588C"/>
    <w:rsid w:val="00E34F1C"/>
    <w:rsid w:val="00E414A1"/>
    <w:rsid w:val="00E440CA"/>
    <w:rsid w:val="00E45C28"/>
    <w:rsid w:val="00E70105"/>
    <w:rsid w:val="00E93F90"/>
    <w:rsid w:val="00E940F8"/>
    <w:rsid w:val="00EB0175"/>
    <w:rsid w:val="00EB5BCF"/>
    <w:rsid w:val="00EC5CB4"/>
    <w:rsid w:val="00F13F18"/>
    <w:rsid w:val="00F15ABE"/>
    <w:rsid w:val="00F20C9F"/>
    <w:rsid w:val="00F52217"/>
    <w:rsid w:val="00F7009B"/>
    <w:rsid w:val="00F931B0"/>
    <w:rsid w:val="00F97C92"/>
    <w:rsid w:val="00FA549E"/>
    <w:rsid w:val="00FE0E9D"/>
    <w:rsid w:val="00FE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266F71-1418-41E0-BA6C-2F0BF17D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5C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uiPriority w:val="99"/>
    <w:locked/>
    <w:rsid w:val="00C835C9"/>
    <w:rPr>
      <w:b/>
      <w:i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835C9"/>
    <w:pPr>
      <w:widowControl w:val="0"/>
      <w:shd w:val="clear" w:color="auto" w:fill="FFFFFF"/>
      <w:spacing w:before="2340" w:after="480" w:line="278" w:lineRule="exact"/>
      <w:jc w:val="both"/>
    </w:pPr>
    <w:rPr>
      <w:rFonts w:eastAsia="Calibri"/>
      <w:b/>
      <w:i/>
      <w:sz w:val="20"/>
      <w:szCs w:val="20"/>
      <w:lang w:eastAsia="ru-RU"/>
    </w:rPr>
  </w:style>
  <w:style w:type="paragraph" w:customStyle="1" w:styleId="ConsPlusCell">
    <w:name w:val="ConsPlusCell"/>
    <w:uiPriority w:val="99"/>
    <w:rsid w:val="00C835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rsid w:val="00C835C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3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43A08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2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1960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РОССИЙСКАЯФЕДЕРАЦИЯ</vt:lpstr>
    </vt:vector>
  </TitlesOfParts>
  <Company>SPecialiST RePack</Company>
  <LinksUpToDate>false</LinksUpToDate>
  <CharactersWithSpaces>13111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РОССИЙСКАЯФЕДЕРАЦИЯ</dc:title>
  <dc:subject/>
  <dc:creator>Пользователь Windows</dc:creator>
  <cp:keywords/>
  <dc:description/>
  <cp:lastModifiedBy>Пользователь</cp:lastModifiedBy>
  <cp:revision>11</cp:revision>
  <cp:lastPrinted>2024-05-16T13:24:00Z</cp:lastPrinted>
  <dcterms:created xsi:type="dcterms:W3CDTF">2018-12-12T11:04:00Z</dcterms:created>
  <dcterms:modified xsi:type="dcterms:W3CDTF">2024-05-30T13:17:00Z</dcterms:modified>
</cp:coreProperties>
</file>