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E4" w:rsidRPr="0039272A" w:rsidRDefault="00945DE4" w:rsidP="0039272A">
      <w:pPr>
        <w:jc w:val="center"/>
        <w:rPr>
          <w:rFonts w:ascii="Arial" w:hAnsi="Arial" w:cs="Arial"/>
          <w:b/>
          <w:sz w:val="32"/>
          <w:szCs w:val="32"/>
        </w:rPr>
      </w:pPr>
      <w:r w:rsidRPr="0039272A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945DE4" w:rsidRPr="0039272A" w:rsidRDefault="0078462B" w:rsidP="0039272A">
      <w:pPr>
        <w:jc w:val="center"/>
        <w:rPr>
          <w:rFonts w:ascii="Arial" w:hAnsi="Arial" w:cs="Arial"/>
          <w:b/>
          <w:sz w:val="32"/>
          <w:szCs w:val="32"/>
        </w:rPr>
      </w:pPr>
      <w:r w:rsidRPr="0039272A">
        <w:rPr>
          <w:rFonts w:ascii="Arial" w:hAnsi="Arial" w:cs="Arial"/>
          <w:b/>
          <w:sz w:val="32"/>
          <w:szCs w:val="32"/>
        </w:rPr>
        <w:t xml:space="preserve">ЗОЛОТУХИНСКОГО РАЙОНА </w:t>
      </w:r>
      <w:r w:rsidR="00945DE4" w:rsidRPr="0039272A">
        <w:rPr>
          <w:rFonts w:ascii="Arial" w:hAnsi="Arial" w:cs="Arial"/>
          <w:b/>
          <w:sz w:val="32"/>
          <w:szCs w:val="32"/>
        </w:rPr>
        <w:t>КУРСКОЙ ОБЛАСТИ</w:t>
      </w:r>
    </w:p>
    <w:p w:rsidR="0039272A" w:rsidRPr="0039272A" w:rsidRDefault="0039272A" w:rsidP="0039272A">
      <w:pPr>
        <w:jc w:val="center"/>
        <w:rPr>
          <w:rFonts w:ascii="Arial" w:hAnsi="Arial" w:cs="Arial"/>
          <w:b/>
          <w:sz w:val="32"/>
          <w:szCs w:val="32"/>
        </w:rPr>
      </w:pPr>
    </w:p>
    <w:p w:rsidR="0039272A" w:rsidRPr="0039272A" w:rsidRDefault="0039272A" w:rsidP="0039272A">
      <w:pPr>
        <w:jc w:val="center"/>
        <w:rPr>
          <w:rFonts w:ascii="Arial" w:hAnsi="Arial" w:cs="Arial"/>
          <w:b/>
          <w:sz w:val="32"/>
          <w:szCs w:val="32"/>
        </w:rPr>
      </w:pPr>
    </w:p>
    <w:p w:rsidR="0039272A" w:rsidRPr="0039272A" w:rsidRDefault="00945DE4" w:rsidP="0039272A">
      <w:pPr>
        <w:jc w:val="center"/>
        <w:rPr>
          <w:rFonts w:ascii="Arial" w:hAnsi="Arial" w:cs="Arial"/>
          <w:b/>
          <w:sz w:val="32"/>
          <w:szCs w:val="32"/>
        </w:rPr>
      </w:pPr>
      <w:r w:rsidRPr="0039272A">
        <w:rPr>
          <w:rFonts w:ascii="Arial" w:hAnsi="Arial" w:cs="Arial"/>
          <w:b/>
          <w:sz w:val="32"/>
          <w:szCs w:val="32"/>
        </w:rPr>
        <w:t>ПОСТАНОВЛЕНИЕ</w:t>
      </w:r>
    </w:p>
    <w:p w:rsidR="002269E9" w:rsidRPr="0039272A" w:rsidRDefault="0039272A" w:rsidP="0039272A">
      <w:pPr>
        <w:shd w:val="clear" w:color="auto" w:fill="FFFFFF"/>
        <w:tabs>
          <w:tab w:val="left" w:pos="7357"/>
        </w:tabs>
        <w:jc w:val="center"/>
        <w:rPr>
          <w:rFonts w:ascii="Arial" w:hAnsi="Arial" w:cs="Arial"/>
          <w:b/>
          <w:sz w:val="32"/>
          <w:szCs w:val="32"/>
        </w:rPr>
      </w:pPr>
      <w:r w:rsidRPr="0039272A">
        <w:rPr>
          <w:rFonts w:ascii="Arial" w:hAnsi="Arial" w:cs="Arial"/>
          <w:b/>
          <w:sz w:val="32"/>
          <w:szCs w:val="32"/>
        </w:rPr>
        <w:t xml:space="preserve">11.01.2022г № </w:t>
      </w:r>
      <w:r w:rsidR="002269E9" w:rsidRPr="0039272A">
        <w:rPr>
          <w:rFonts w:ascii="Arial" w:hAnsi="Arial" w:cs="Arial"/>
          <w:b/>
          <w:sz w:val="32"/>
          <w:szCs w:val="32"/>
        </w:rPr>
        <w:t>4</w:t>
      </w:r>
    </w:p>
    <w:p w:rsidR="0039272A" w:rsidRPr="0039272A" w:rsidRDefault="0039272A" w:rsidP="0039272A">
      <w:pPr>
        <w:shd w:val="clear" w:color="auto" w:fill="FFFFFF"/>
        <w:tabs>
          <w:tab w:val="left" w:pos="7357"/>
        </w:tabs>
        <w:jc w:val="center"/>
        <w:rPr>
          <w:rFonts w:ascii="Arial" w:hAnsi="Arial" w:cs="Arial"/>
          <w:b/>
          <w:sz w:val="32"/>
          <w:szCs w:val="32"/>
        </w:rPr>
      </w:pPr>
    </w:p>
    <w:p w:rsidR="0039272A" w:rsidRPr="0039272A" w:rsidRDefault="0039272A" w:rsidP="0039272A">
      <w:pPr>
        <w:shd w:val="clear" w:color="auto" w:fill="FFFFFF"/>
        <w:tabs>
          <w:tab w:val="left" w:pos="7357"/>
        </w:tabs>
        <w:jc w:val="center"/>
        <w:rPr>
          <w:rFonts w:ascii="Arial" w:hAnsi="Arial" w:cs="Arial"/>
          <w:b/>
          <w:sz w:val="32"/>
          <w:szCs w:val="32"/>
        </w:rPr>
      </w:pPr>
    </w:p>
    <w:p w:rsidR="00945DE4" w:rsidRPr="0039272A" w:rsidRDefault="00945DE4" w:rsidP="0039272A">
      <w:pPr>
        <w:pStyle w:val="Standard"/>
        <w:jc w:val="center"/>
        <w:rPr>
          <w:rFonts w:ascii="Arial" w:hAnsi="Arial"/>
          <w:b/>
          <w:sz w:val="32"/>
          <w:szCs w:val="32"/>
        </w:rPr>
      </w:pPr>
      <w:r w:rsidRPr="0039272A">
        <w:rPr>
          <w:rFonts w:ascii="Arial" w:hAnsi="Arial"/>
          <w:b/>
          <w:sz w:val="32"/>
          <w:szCs w:val="32"/>
        </w:rPr>
        <w:t>О признан</w:t>
      </w:r>
      <w:r w:rsidR="002269E9" w:rsidRPr="0039272A">
        <w:rPr>
          <w:rFonts w:ascii="Arial" w:hAnsi="Arial"/>
          <w:b/>
          <w:sz w:val="32"/>
          <w:szCs w:val="32"/>
        </w:rPr>
        <w:t>ии утратившим силу постановлений</w:t>
      </w:r>
    </w:p>
    <w:p w:rsidR="00945DE4" w:rsidRPr="0039272A" w:rsidRDefault="00945DE4" w:rsidP="0039272A">
      <w:pPr>
        <w:pStyle w:val="Standard"/>
        <w:jc w:val="center"/>
        <w:rPr>
          <w:rFonts w:ascii="Arial" w:hAnsi="Arial"/>
          <w:b/>
          <w:sz w:val="32"/>
          <w:szCs w:val="32"/>
        </w:rPr>
      </w:pPr>
      <w:r w:rsidRPr="0039272A">
        <w:rPr>
          <w:rFonts w:ascii="Arial" w:hAnsi="Arial"/>
          <w:b/>
          <w:sz w:val="32"/>
          <w:szCs w:val="32"/>
        </w:rPr>
        <w:t xml:space="preserve">Администрации Донского сельсовета </w:t>
      </w:r>
      <w:proofErr w:type="spellStart"/>
      <w:r w:rsidRPr="0039272A">
        <w:rPr>
          <w:rFonts w:ascii="Arial" w:hAnsi="Arial"/>
          <w:b/>
          <w:sz w:val="32"/>
          <w:szCs w:val="32"/>
        </w:rPr>
        <w:t>Золотухинского</w:t>
      </w:r>
      <w:proofErr w:type="spellEnd"/>
    </w:p>
    <w:p w:rsidR="002269E9" w:rsidRPr="0039272A" w:rsidRDefault="002269E9" w:rsidP="0039272A">
      <w:pPr>
        <w:pStyle w:val="Standard"/>
        <w:jc w:val="center"/>
        <w:rPr>
          <w:rFonts w:ascii="Arial" w:hAnsi="Arial"/>
          <w:b/>
          <w:sz w:val="32"/>
          <w:szCs w:val="32"/>
        </w:rPr>
      </w:pPr>
      <w:r w:rsidRPr="0039272A">
        <w:rPr>
          <w:rFonts w:ascii="Arial" w:hAnsi="Arial"/>
          <w:b/>
          <w:sz w:val="32"/>
          <w:szCs w:val="32"/>
        </w:rPr>
        <w:t>района Курской области от 25.11.2019г № 190</w:t>
      </w:r>
      <w:r w:rsidR="00945DE4" w:rsidRPr="0039272A">
        <w:rPr>
          <w:rFonts w:ascii="Arial" w:hAnsi="Arial"/>
          <w:b/>
          <w:sz w:val="32"/>
          <w:szCs w:val="32"/>
        </w:rPr>
        <w:t xml:space="preserve"> «Об утверждении</w:t>
      </w:r>
      <w:r w:rsidR="0039272A">
        <w:rPr>
          <w:rFonts w:ascii="Arial" w:hAnsi="Arial"/>
          <w:b/>
          <w:sz w:val="32"/>
          <w:szCs w:val="32"/>
        </w:rPr>
        <w:t xml:space="preserve"> </w:t>
      </w:r>
      <w:r w:rsidR="00945DE4" w:rsidRPr="0039272A">
        <w:rPr>
          <w:rFonts w:ascii="Arial" w:hAnsi="Arial"/>
          <w:b/>
          <w:sz w:val="32"/>
          <w:szCs w:val="32"/>
        </w:rPr>
        <w:t>Административного регламента по исполнению муниципальной</w:t>
      </w:r>
      <w:r w:rsidR="0039272A">
        <w:rPr>
          <w:rFonts w:ascii="Arial" w:hAnsi="Arial"/>
          <w:b/>
          <w:sz w:val="32"/>
          <w:szCs w:val="32"/>
        </w:rPr>
        <w:t xml:space="preserve"> </w:t>
      </w:r>
      <w:r w:rsidR="004312AF" w:rsidRPr="0039272A">
        <w:rPr>
          <w:rFonts w:ascii="Arial" w:hAnsi="Arial"/>
          <w:b/>
          <w:sz w:val="32"/>
          <w:szCs w:val="32"/>
        </w:rPr>
        <w:t xml:space="preserve">функции </w:t>
      </w:r>
      <w:r w:rsidR="00945DE4" w:rsidRPr="0039272A">
        <w:rPr>
          <w:rFonts w:ascii="Arial" w:hAnsi="Arial"/>
          <w:b/>
          <w:sz w:val="32"/>
          <w:szCs w:val="32"/>
        </w:rPr>
        <w:t xml:space="preserve">«Осуществление муниципального контроля </w:t>
      </w:r>
      <w:r w:rsidRPr="0039272A">
        <w:rPr>
          <w:rFonts w:ascii="Arial" w:hAnsi="Arial"/>
          <w:b/>
          <w:sz w:val="32"/>
          <w:szCs w:val="32"/>
        </w:rPr>
        <w:t>в области</w:t>
      </w:r>
    </w:p>
    <w:p w:rsidR="00945DE4" w:rsidRPr="0039272A" w:rsidRDefault="0039272A" w:rsidP="0039272A">
      <w:pPr>
        <w:pStyle w:val="Standard"/>
        <w:jc w:val="center"/>
        <w:rPr>
          <w:rFonts w:ascii="Arial" w:hAnsi="Arial"/>
          <w:b/>
          <w:sz w:val="32"/>
          <w:szCs w:val="32"/>
        </w:rPr>
      </w:pPr>
      <w:r w:rsidRPr="0039272A">
        <w:rPr>
          <w:rFonts w:ascii="Arial" w:hAnsi="Arial"/>
          <w:b/>
          <w:sz w:val="32"/>
          <w:szCs w:val="32"/>
        </w:rPr>
        <w:t xml:space="preserve">торговой </w:t>
      </w:r>
      <w:r w:rsidR="002269E9" w:rsidRPr="0039272A">
        <w:rPr>
          <w:rFonts w:ascii="Arial" w:hAnsi="Arial"/>
          <w:b/>
          <w:sz w:val="32"/>
          <w:szCs w:val="32"/>
        </w:rPr>
        <w:t xml:space="preserve">деятельности </w:t>
      </w:r>
      <w:r w:rsidR="00945DE4" w:rsidRPr="0039272A">
        <w:rPr>
          <w:rFonts w:ascii="Arial" w:hAnsi="Arial"/>
          <w:b/>
          <w:sz w:val="32"/>
          <w:szCs w:val="32"/>
        </w:rPr>
        <w:t xml:space="preserve">на территории </w:t>
      </w:r>
      <w:r w:rsidR="002269E9" w:rsidRPr="0039272A">
        <w:rPr>
          <w:rFonts w:ascii="Arial" w:hAnsi="Arial"/>
          <w:b/>
          <w:sz w:val="32"/>
          <w:szCs w:val="32"/>
        </w:rPr>
        <w:t>Донского сельсовета»</w:t>
      </w:r>
      <w:r w:rsidR="001D30EF" w:rsidRPr="0039272A">
        <w:rPr>
          <w:rFonts w:ascii="Arial" w:hAnsi="Arial"/>
          <w:b/>
          <w:sz w:val="32"/>
          <w:szCs w:val="32"/>
        </w:rPr>
        <w:t>,</w:t>
      </w:r>
      <w:r>
        <w:rPr>
          <w:rFonts w:ascii="Arial" w:hAnsi="Arial"/>
          <w:b/>
          <w:sz w:val="32"/>
          <w:szCs w:val="32"/>
        </w:rPr>
        <w:t xml:space="preserve"> </w:t>
      </w:r>
      <w:r w:rsidR="002269E9" w:rsidRPr="0039272A">
        <w:rPr>
          <w:rFonts w:ascii="Arial" w:hAnsi="Arial"/>
          <w:b/>
          <w:sz w:val="32"/>
          <w:szCs w:val="32"/>
        </w:rPr>
        <w:t>от 07.07.2020г № 91 «О внесении изменений в постановление Админ</w:t>
      </w:r>
      <w:r w:rsidRPr="0039272A">
        <w:rPr>
          <w:rFonts w:ascii="Arial" w:hAnsi="Arial"/>
          <w:b/>
          <w:sz w:val="32"/>
          <w:szCs w:val="32"/>
        </w:rPr>
        <w:t xml:space="preserve">истрации Донского сельсовета </w:t>
      </w:r>
      <w:r w:rsidR="002269E9" w:rsidRPr="0039272A">
        <w:rPr>
          <w:rFonts w:ascii="Arial" w:hAnsi="Arial"/>
          <w:b/>
          <w:sz w:val="32"/>
          <w:szCs w:val="32"/>
        </w:rPr>
        <w:t>от 25.11.2019г № 190 «Об</w:t>
      </w:r>
      <w:r>
        <w:rPr>
          <w:rFonts w:ascii="Arial" w:hAnsi="Arial"/>
          <w:b/>
          <w:sz w:val="32"/>
          <w:szCs w:val="32"/>
        </w:rPr>
        <w:t xml:space="preserve"> </w:t>
      </w:r>
      <w:r w:rsidR="002269E9" w:rsidRPr="0039272A">
        <w:rPr>
          <w:rFonts w:ascii="Arial" w:hAnsi="Arial"/>
          <w:b/>
          <w:sz w:val="32"/>
          <w:szCs w:val="32"/>
        </w:rPr>
        <w:t>утверждении</w:t>
      </w:r>
      <w:r w:rsidR="001D30EF" w:rsidRPr="0039272A">
        <w:rPr>
          <w:rFonts w:ascii="Arial" w:hAnsi="Arial"/>
          <w:b/>
          <w:sz w:val="32"/>
          <w:szCs w:val="32"/>
        </w:rPr>
        <w:t xml:space="preserve"> </w:t>
      </w:r>
      <w:r w:rsidR="002269E9" w:rsidRPr="0039272A">
        <w:rPr>
          <w:rFonts w:ascii="Arial" w:hAnsi="Arial"/>
          <w:b/>
          <w:sz w:val="32"/>
          <w:szCs w:val="32"/>
        </w:rPr>
        <w:t>Административного регламента по исполнению</w:t>
      </w:r>
      <w:r>
        <w:rPr>
          <w:rFonts w:ascii="Arial" w:hAnsi="Arial"/>
          <w:b/>
          <w:sz w:val="32"/>
          <w:szCs w:val="32"/>
        </w:rPr>
        <w:t xml:space="preserve"> </w:t>
      </w:r>
      <w:r w:rsidR="002269E9" w:rsidRPr="0039272A">
        <w:rPr>
          <w:rFonts w:ascii="Arial" w:hAnsi="Arial"/>
          <w:b/>
          <w:sz w:val="32"/>
          <w:szCs w:val="32"/>
        </w:rPr>
        <w:t xml:space="preserve">муниципальной функции «Осуществление муниципального контроля </w:t>
      </w:r>
      <w:r w:rsidR="001D30EF" w:rsidRPr="0039272A">
        <w:rPr>
          <w:rFonts w:ascii="Arial" w:hAnsi="Arial"/>
          <w:b/>
          <w:sz w:val="32"/>
          <w:szCs w:val="32"/>
        </w:rPr>
        <w:t xml:space="preserve">в области </w:t>
      </w:r>
      <w:r w:rsidRPr="0039272A">
        <w:rPr>
          <w:rFonts w:ascii="Arial" w:hAnsi="Arial"/>
          <w:b/>
          <w:sz w:val="32"/>
          <w:szCs w:val="32"/>
        </w:rPr>
        <w:t xml:space="preserve">торговой </w:t>
      </w:r>
      <w:r w:rsidR="002269E9" w:rsidRPr="0039272A">
        <w:rPr>
          <w:rFonts w:ascii="Arial" w:hAnsi="Arial"/>
          <w:b/>
          <w:sz w:val="32"/>
          <w:szCs w:val="32"/>
        </w:rPr>
        <w:t>деятельности на территории Донского сельсовета»</w:t>
      </w:r>
    </w:p>
    <w:p w:rsidR="00945DE4" w:rsidRDefault="00945DE4" w:rsidP="00945DE4">
      <w:pPr>
        <w:pStyle w:val="Standard"/>
        <w:rPr>
          <w:rFonts w:ascii="Times New Roman" w:hAnsi="Times New Roman"/>
          <w:sz w:val="28"/>
          <w:szCs w:val="28"/>
        </w:rPr>
      </w:pPr>
    </w:p>
    <w:p w:rsidR="0039272A" w:rsidRDefault="0039272A" w:rsidP="00945DE4">
      <w:pPr>
        <w:pStyle w:val="Standard"/>
        <w:rPr>
          <w:rFonts w:ascii="Times New Roman" w:hAnsi="Times New Roman"/>
          <w:sz w:val="28"/>
          <w:szCs w:val="28"/>
        </w:rPr>
      </w:pPr>
    </w:p>
    <w:p w:rsidR="00945DE4" w:rsidRDefault="00945DE4" w:rsidP="000E4E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39272A">
        <w:rPr>
          <w:rFonts w:ascii="Arial" w:hAnsi="Arial" w:cs="Arial"/>
        </w:rPr>
        <w:t>В связи с вступлением в силу </w:t>
      </w:r>
      <w:hyperlink r:id="rId4" w:anchor="64U0IK" w:history="1">
        <w:r w:rsidRPr="0039272A">
          <w:rPr>
            <w:rStyle w:val="a3"/>
            <w:rFonts w:ascii="Arial" w:hAnsi="Arial" w:cs="Arial"/>
            <w:color w:val="auto"/>
            <w:u w:val="none"/>
          </w:rPr>
          <w:t>Федерального закона от 31.07.2020 N 248-ФЗ "О государственном контроле (надзоре) и муниципальном контроле в Российской Федерации"</w:t>
        </w:r>
      </w:hyperlink>
      <w:r w:rsidRPr="0039272A">
        <w:rPr>
          <w:rFonts w:ascii="Arial" w:hAnsi="Arial" w:cs="Arial"/>
        </w:rPr>
        <w:t>, в соответствии с </w:t>
      </w:r>
      <w:hyperlink r:id="rId5" w:anchor="7D20K3" w:history="1">
        <w:r w:rsidRPr="0039272A">
          <w:rPr>
            <w:rStyle w:val="a3"/>
            <w:rFonts w:ascii="Arial" w:hAnsi="Arial" w:cs="Arial"/>
            <w:color w:val="auto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9272A">
        <w:rPr>
          <w:rFonts w:ascii="Arial" w:hAnsi="Arial" w:cs="Arial"/>
          <w:color w:val="444444"/>
        </w:rPr>
        <w:t> </w:t>
      </w:r>
      <w:r w:rsidR="008504A7" w:rsidRPr="0039272A">
        <w:rPr>
          <w:rFonts w:ascii="Arial" w:hAnsi="Arial" w:cs="Arial"/>
          <w:color w:val="444444"/>
        </w:rPr>
        <w:t xml:space="preserve">, </w:t>
      </w:r>
      <w:r w:rsidR="008504A7" w:rsidRPr="0039272A">
        <w:rPr>
          <w:rFonts w:ascii="Arial" w:hAnsi="Arial" w:cs="Arial"/>
        </w:rPr>
        <w:t xml:space="preserve">руководствуясь Уставом  муниципального образования «Донской сельсовет» </w:t>
      </w:r>
      <w:proofErr w:type="spellStart"/>
      <w:r w:rsidR="008504A7" w:rsidRPr="0039272A">
        <w:rPr>
          <w:rFonts w:ascii="Arial" w:hAnsi="Arial" w:cs="Arial"/>
        </w:rPr>
        <w:t>Золотухинского</w:t>
      </w:r>
      <w:proofErr w:type="spellEnd"/>
      <w:r w:rsidR="008504A7" w:rsidRPr="0039272A">
        <w:rPr>
          <w:rFonts w:ascii="Arial" w:hAnsi="Arial" w:cs="Arial"/>
        </w:rPr>
        <w:t xml:space="preserve"> района</w:t>
      </w:r>
      <w:r w:rsidR="000E4E2F" w:rsidRPr="0039272A">
        <w:rPr>
          <w:rFonts w:ascii="Arial" w:hAnsi="Arial" w:cs="Arial"/>
          <w:color w:val="444444"/>
        </w:rPr>
        <w:t xml:space="preserve">, </w:t>
      </w:r>
      <w:r w:rsidRPr="0039272A">
        <w:rPr>
          <w:rFonts w:ascii="Arial" w:hAnsi="Arial" w:cs="Arial"/>
        </w:rPr>
        <w:t xml:space="preserve">Администрация </w:t>
      </w:r>
      <w:r w:rsidR="000E4E2F" w:rsidRPr="0039272A">
        <w:rPr>
          <w:rFonts w:ascii="Arial" w:hAnsi="Arial" w:cs="Arial"/>
        </w:rPr>
        <w:t xml:space="preserve">Донского  сельсовета </w:t>
      </w:r>
      <w:proofErr w:type="spellStart"/>
      <w:r w:rsidR="000E4E2F" w:rsidRPr="0039272A">
        <w:rPr>
          <w:rFonts w:ascii="Arial" w:hAnsi="Arial" w:cs="Arial"/>
        </w:rPr>
        <w:t>Золотухинского</w:t>
      </w:r>
      <w:proofErr w:type="spellEnd"/>
      <w:r w:rsidR="000E4E2F" w:rsidRPr="0039272A">
        <w:rPr>
          <w:rFonts w:ascii="Arial" w:hAnsi="Arial" w:cs="Arial"/>
        </w:rPr>
        <w:t xml:space="preserve"> района</w:t>
      </w:r>
      <w:r w:rsidRPr="0039272A">
        <w:rPr>
          <w:rFonts w:ascii="Arial" w:hAnsi="Arial" w:cs="Arial"/>
        </w:rPr>
        <w:t xml:space="preserve"> постановляет</w:t>
      </w:r>
      <w:r w:rsidR="001D30EF" w:rsidRPr="0039272A">
        <w:rPr>
          <w:rFonts w:ascii="Arial" w:hAnsi="Arial" w:cs="Arial"/>
          <w:color w:val="444444"/>
        </w:rPr>
        <w:t>:</w:t>
      </w:r>
    </w:p>
    <w:p w:rsidR="0046174E" w:rsidRPr="0039272A" w:rsidRDefault="0046174E" w:rsidP="000E4E2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2269E9" w:rsidRPr="0039272A" w:rsidRDefault="000E4E2F" w:rsidP="002269E9">
      <w:pPr>
        <w:pStyle w:val="Standard"/>
        <w:jc w:val="both"/>
        <w:rPr>
          <w:rFonts w:ascii="Arial" w:hAnsi="Arial"/>
        </w:rPr>
      </w:pPr>
      <w:r w:rsidRPr="0039272A">
        <w:rPr>
          <w:rFonts w:ascii="Arial" w:hAnsi="Arial"/>
        </w:rPr>
        <w:t xml:space="preserve">     </w:t>
      </w:r>
      <w:r w:rsidR="00945DE4" w:rsidRPr="0039272A">
        <w:rPr>
          <w:rFonts w:ascii="Arial" w:hAnsi="Arial"/>
        </w:rPr>
        <w:t xml:space="preserve">1. </w:t>
      </w:r>
      <w:r w:rsidR="0078462B" w:rsidRPr="0039272A">
        <w:rPr>
          <w:rFonts w:ascii="Arial" w:hAnsi="Arial"/>
        </w:rPr>
        <w:t xml:space="preserve">Признать </w:t>
      </w:r>
      <w:r w:rsidRPr="0039272A">
        <w:rPr>
          <w:rFonts w:ascii="Arial" w:hAnsi="Arial"/>
        </w:rPr>
        <w:t>утрати</w:t>
      </w:r>
      <w:r w:rsidR="002269E9" w:rsidRPr="0039272A">
        <w:rPr>
          <w:rFonts w:ascii="Arial" w:hAnsi="Arial"/>
        </w:rPr>
        <w:t>вшим</w:t>
      </w:r>
      <w:r w:rsidR="001D30EF" w:rsidRPr="0039272A">
        <w:rPr>
          <w:rFonts w:ascii="Arial" w:hAnsi="Arial"/>
        </w:rPr>
        <w:t>и</w:t>
      </w:r>
      <w:r w:rsidR="002269E9" w:rsidRPr="0039272A">
        <w:rPr>
          <w:rFonts w:ascii="Arial" w:hAnsi="Arial"/>
        </w:rPr>
        <w:t xml:space="preserve"> законную силу постановления</w:t>
      </w:r>
      <w:r w:rsidRPr="0039272A">
        <w:rPr>
          <w:rFonts w:ascii="Arial" w:hAnsi="Arial"/>
        </w:rPr>
        <w:t xml:space="preserve"> Администрации Донского сельсовета </w:t>
      </w:r>
      <w:proofErr w:type="spellStart"/>
      <w:r w:rsidRPr="0039272A">
        <w:rPr>
          <w:rFonts w:ascii="Arial" w:hAnsi="Arial"/>
        </w:rPr>
        <w:t>Золотухинского</w:t>
      </w:r>
      <w:proofErr w:type="spellEnd"/>
      <w:r w:rsidRPr="0039272A">
        <w:rPr>
          <w:rFonts w:ascii="Arial" w:hAnsi="Arial"/>
        </w:rPr>
        <w:t xml:space="preserve"> района Курской области </w:t>
      </w:r>
      <w:r w:rsidR="002269E9" w:rsidRPr="0039272A">
        <w:rPr>
          <w:rFonts w:ascii="Arial" w:hAnsi="Arial"/>
        </w:rPr>
        <w:t>от 25.11.2019г № 190 «Об утверждении Административного регламента по исполнению муниципальной функции «Осущест</w:t>
      </w:r>
      <w:r w:rsidR="0039272A" w:rsidRPr="0039272A">
        <w:rPr>
          <w:rFonts w:ascii="Arial" w:hAnsi="Arial"/>
        </w:rPr>
        <w:t xml:space="preserve">вление муниципального контроля </w:t>
      </w:r>
      <w:r w:rsidR="0039272A">
        <w:rPr>
          <w:rFonts w:ascii="Arial" w:hAnsi="Arial"/>
        </w:rPr>
        <w:t xml:space="preserve">в области торговой </w:t>
      </w:r>
      <w:r w:rsidR="002269E9" w:rsidRPr="0039272A">
        <w:rPr>
          <w:rFonts w:ascii="Arial" w:hAnsi="Arial"/>
        </w:rPr>
        <w:t>деятельности на территории Донского сельсовета»</w:t>
      </w:r>
      <w:r w:rsidR="001D30EF" w:rsidRPr="0039272A">
        <w:rPr>
          <w:rFonts w:ascii="Arial" w:hAnsi="Arial"/>
        </w:rPr>
        <w:t>,</w:t>
      </w:r>
    </w:p>
    <w:p w:rsidR="002269E9" w:rsidRDefault="002269E9" w:rsidP="002269E9">
      <w:pPr>
        <w:pStyle w:val="Standard"/>
        <w:jc w:val="both"/>
        <w:rPr>
          <w:rFonts w:ascii="Arial" w:hAnsi="Arial"/>
        </w:rPr>
      </w:pPr>
      <w:r w:rsidRPr="0039272A">
        <w:rPr>
          <w:rFonts w:ascii="Arial" w:hAnsi="Arial"/>
        </w:rPr>
        <w:t xml:space="preserve">от 07.07.2020г № 91 «О внесении изменений в постановление Администрации Донского </w:t>
      </w:r>
      <w:r w:rsidR="0039272A" w:rsidRPr="0039272A">
        <w:rPr>
          <w:rFonts w:ascii="Arial" w:hAnsi="Arial"/>
        </w:rPr>
        <w:t xml:space="preserve">сельсовета </w:t>
      </w:r>
      <w:r w:rsidRPr="0039272A">
        <w:rPr>
          <w:rFonts w:ascii="Arial" w:hAnsi="Arial"/>
        </w:rPr>
        <w:t>от 25.11.2019г № 190 «Об утверждении Административного регламе</w:t>
      </w:r>
      <w:r w:rsidR="0039272A">
        <w:rPr>
          <w:rFonts w:ascii="Arial" w:hAnsi="Arial"/>
        </w:rPr>
        <w:t>нта по исполнению муниципальной</w:t>
      </w:r>
      <w:r w:rsidRPr="0039272A">
        <w:rPr>
          <w:rFonts w:ascii="Arial" w:hAnsi="Arial"/>
        </w:rPr>
        <w:t xml:space="preserve"> функции «Осущес</w:t>
      </w:r>
      <w:r w:rsidR="0039272A">
        <w:rPr>
          <w:rFonts w:ascii="Arial" w:hAnsi="Arial"/>
        </w:rPr>
        <w:t xml:space="preserve">твление муниципального контроля в области торговой </w:t>
      </w:r>
      <w:r w:rsidRPr="0039272A">
        <w:rPr>
          <w:rFonts w:ascii="Arial" w:hAnsi="Arial"/>
        </w:rPr>
        <w:t>деятельности на территории Донского сельсовета»</w:t>
      </w:r>
    </w:p>
    <w:p w:rsidR="0046174E" w:rsidRPr="0039272A" w:rsidRDefault="0046174E" w:rsidP="002269E9">
      <w:pPr>
        <w:pStyle w:val="Standard"/>
        <w:jc w:val="both"/>
        <w:rPr>
          <w:rFonts w:ascii="Arial" w:hAnsi="Arial"/>
        </w:rPr>
      </w:pPr>
    </w:p>
    <w:p w:rsidR="000E4E2F" w:rsidRPr="0039272A" w:rsidRDefault="000E4E2F" w:rsidP="002269E9">
      <w:pPr>
        <w:pStyle w:val="Standard"/>
        <w:jc w:val="both"/>
        <w:rPr>
          <w:rFonts w:ascii="Arial" w:hAnsi="Arial"/>
        </w:rPr>
      </w:pPr>
      <w:r w:rsidRPr="0039272A">
        <w:rPr>
          <w:rFonts w:ascii="Arial" w:hAnsi="Arial"/>
        </w:rPr>
        <w:t xml:space="preserve">     2. Разместить настоящее постановление на о</w:t>
      </w:r>
      <w:r w:rsidR="0078462B" w:rsidRPr="0039272A">
        <w:rPr>
          <w:rFonts w:ascii="Arial" w:hAnsi="Arial"/>
        </w:rPr>
        <w:t xml:space="preserve">фициальном сайте Администрации </w:t>
      </w:r>
      <w:r w:rsidRPr="0039272A">
        <w:rPr>
          <w:rFonts w:ascii="Arial" w:hAnsi="Arial"/>
        </w:rPr>
        <w:t xml:space="preserve">Донского сельсовета </w:t>
      </w:r>
      <w:proofErr w:type="spellStart"/>
      <w:r w:rsidRPr="0039272A">
        <w:rPr>
          <w:rFonts w:ascii="Arial" w:hAnsi="Arial"/>
        </w:rPr>
        <w:t>Золотухинского</w:t>
      </w:r>
      <w:proofErr w:type="spellEnd"/>
      <w:r w:rsidRPr="0039272A">
        <w:rPr>
          <w:rFonts w:ascii="Arial" w:hAnsi="Arial"/>
        </w:rPr>
        <w:t xml:space="preserve"> района Курской области в сети Интернет.</w:t>
      </w:r>
    </w:p>
    <w:p w:rsidR="00AD2E4A" w:rsidRPr="0039272A" w:rsidRDefault="000E4E2F" w:rsidP="002269E9">
      <w:pPr>
        <w:jc w:val="both"/>
        <w:rPr>
          <w:rFonts w:ascii="Arial" w:hAnsi="Arial" w:cs="Arial"/>
        </w:rPr>
      </w:pPr>
      <w:r w:rsidRPr="0039272A">
        <w:rPr>
          <w:rFonts w:ascii="Arial" w:hAnsi="Arial" w:cs="Arial"/>
        </w:rPr>
        <w:lastRenderedPageBreak/>
        <w:t xml:space="preserve">      3. Конт</w:t>
      </w:r>
      <w:r w:rsidR="0078462B" w:rsidRPr="0039272A">
        <w:rPr>
          <w:rFonts w:ascii="Arial" w:hAnsi="Arial" w:cs="Arial"/>
        </w:rPr>
        <w:t xml:space="preserve">роль за исполнением настоящего </w:t>
      </w:r>
      <w:r w:rsidRPr="0039272A">
        <w:rPr>
          <w:rFonts w:ascii="Arial" w:hAnsi="Arial" w:cs="Arial"/>
        </w:rPr>
        <w:t xml:space="preserve">постановления возложить на заместителя Главы Администрации Донского сельсовета </w:t>
      </w:r>
      <w:proofErr w:type="spellStart"/>
      <w:r w:rsidRPr="0039272A">
        <w:rPr>
          <w:rFonts w:ascii="Arial" w:hAnsi="Arial" w:cs="Arial"/>
        </w:rPr>
        <w:t>Золотухинского</w:t>
      </w:r>
      <w:proofErr w:type="spellEnd"/>
      <w:r w:rsidRPr="0039272A">
        <w:rPr>
          <w:rFonts w:ascii="Arial" w:hAnsi="Arial" w:cs="Arial"/>
        </w:rPr>
        <w:t xml:space="preserve"> района Курской области Ползикову Л.И.</w:t>
      </w:r>
      <w:bookmarkStart w:id="0" w:name="_GoBack"/>
      <w:bookmarkEnd w:id="0"/>
    </w:p>
    <w:p w:rsidR="000E4E2F" w:rsidRPr="0039272A" w:rsidRDefault="000E4E2F" w:rsidP="000E4E2F">
      <w:pPr>
        <w:jc w:val="both"/>
        <w:rPr>
          <w:rFonts w:ascii="Arial" w:hAnsi="Arial" w:cs="Arial"/>
        </w:rPr>
      </w:pPr>
      <w:r w:rsidRPr="0039272A">
        <w:rPr>
          <w:rFonts w:ascii="Arial" w:hAnsi="Arial" w:cs="Arial"/>
        </w:rPr>
        <w:t xml:space="preserve">      4. Постановление вступает в силу </w:t>
      </w:r>
      <w:r w:rsidR="00220F03" w:rsidRPr="0039272A">
        <w:rPr>
          <w:rFonts w:ascii="Arial" w:hAnsi="Arial" w:cs="Arial"/>
        </w:rPr>
        <w:t>01.01.2022 года</w:t>
      </w:r>
      <w:r w:rsidRPr="0039272A">
        <w:rPr>
          <w:rFonts w:ascii="Arial" w:hAnsi="Arial" w:cs="Arial"/>
        </w:rPr>
        <w:t>.</w:t>
      </w:r>
    </w:p>
    <w:p w:rsidR="001D30EF" w:rsidRDefault="001D30EF" w:rsidP="000E4E2F">
      <w:pPr>
        <w:jc w:val="both"/>
        <w:rPr>
          <w:rFonts w:ascii="Arial" w:hAnsi="Arial" w:cs="Arial"/>
        </w:rPr>
      </w:pPr>
    </w:p>
    <w:p w:rsidR="0039272A" w:rsidRDefault="0039272A" w:rsidP="000E4E2F">
      <w:pPr>
        <w:jc w:val="both"/>
        <w:rPr>
          <w:rFonts w:ascii="Arial" w:hAnsi="Arial" w:cs="Arial"/>
        </w:rPr>
      </w:pPr>
    </w:p>
    <w:p w:rsidR="0039272A" w:rsidRDefault="0039272A" w:rsidP="000E4E2F">
      <w:pPr>
        <w:jc w:val="both"/>
        <w:rPr>
          <w:rFonts w:ascii="Arial" w:hAnsi="Arial" w:cs="Arial"/>
        </w:rPr>
      </w:pPr>
    </w:p>
    <w:p w:rsidR="0039272A" w:rsidRPr="0039272A" w:rsidRDefault="0039272A" w:rsidP="000E4E2F">
      <w:pPr>
        <w:jc w:val="both"/>
        <w:rPr>
          <w:rFonts w:ascii="Arial" w:hAnsi="Arial" w:cs="Arial"/>
        </w:rPr>
      </w:pPr>
    </w:p>
    <w:p w:rsidR="000E4E2F" w:rsidRPr="0039272A" w:rsidRDefault="004312AF" w:rsidP="001D30EF">
      <w:pPr>
        <w:jc w:val="both"/>
        <w:rPr>
          <w:rFonts w:ascii="Arial" w:hAnsi="Arial" w:cs="Arial"/>
          <w:bCs/>
        </w:rPr>
      </w:pPr>
      <w:r w:rsidRPr="0039272A">
        <w:rPr>
          <w:rFonts w:ascii="Arial" w:hAnsi="Arial" w:cs="Arial"/>
          <w:bCs/>
        </w:rPr>
        <w:t xml:space="preserve">Глава </w:t>
      </w:r>
      <w:r w:rsidR="000E4E2F" w:rsidRPr="0039272A">
        <w:rPr>
          <w:rFonts w:ascii="Arial" w:hAnsi="Arial" w:cs="Arial"/>
          <w:bCs/>
        </w:rPr>
        <w:t>Донского сел</w:t>
      </w:r>
      <w:r w:rsidR="001D30EF" w:rsidRPr="0039272A">
        <w:rPr>
          <w:rFonts w:ascii="Arial" w:hAnsi="Arial" w:cs="Arial"/>
          <w:bCs/>
        </w:rPr>
        <w:t xml:space="preserve">ьсовета                        </w:t>
      </w:r>
      <w:r w:rsidR="000E4E2F" w:rsidRPr="0039272A">
        <w:rPr>
          <w:rFonts w:ascii="Arial" w:hAnsi="Arial" w:cs="Arial"/>
        </w:rPr>
        <w:t xml:space="preserve">          </w:t>
      </w:r>
      <w:r w:rsidR="001D30EF" w:rsidRPr="0039272A">
        <w:rPr>
          <w:rFonts w:ascii="Arial" w:hAnsi="Arial" w:cs="Arial"/>
        </w:rPr>
        <w:t xml:space="preserve">       </w:t>
      </w:r>
      <w:proofErr w:type="spellStart"/>
      <w:r w:rsidR="001D30EF" w:rsidRPr="0039272A">
        <w:rPr>
          <w:rFonts w:ascii="Arial" w:hAnsi="Arial" w:cs="Arial"/>
        </w:rPr>
        <w:t>В.Ю.Азаров</w:t>
      </w:r>
      <w:proofErr w:type="spellEnd"/>
      <w:r w:rsidR="001D30EF" w:rsidRPr="0039272A">
        <w:rPr>
          <w:rFonts w:ascii="Arial" w:hAnsi="Arial" w:cs="Arial"/>
        </w:rPr>
        <w:t xml:space="preserve">                            </w:t>
      </w:r>
    </w:p>
    <w:p w:rsidR="00596538" w:rsidRPr="0039272A" w:rsidRDefault="00596538" w:rsidP="000E4E2F">
      <w:pPr>
        <w:rPr>
          <w:rFonts w:ascii="Arial" w:hAnsi="Arial" w:cs="Arial"/>
        </w:rPr>
      </w:pPr>
    </w:p>
    <w:sectPr w:rsidR="00596538" w:rsidRPr="0039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F6"/>
    <w:rsid w:val="000E4E2F"/>
    <w:rsid w:val="000F4FF6"/>
    <w:rsid w:val="001D30EF"/>
    <w:rsid w:val="00220F03"/>
    <w:rsid w:val="002269E9"/>
    <w:rsid w:val="0039272A"/>
    <w:rsid w:val="004312AF"/>
    <w:rsid w:val="0046174E"/>
    <w:rsid w:val="00596538"/>
    <w:rsid w:val="0065154D"/>
    <w:rsid w:val="0078462B"/>
    <w:rsid w:val="008504A7"/>
    <w:rsid w:val="00945DE4"/>
    <w:rsid w:val="00A376B1"/>
    <w:rsid w:val="00AD2E4A"/>
    <w:rsid w:val="00C0146B"/>
    <w:rsid w:val="00F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35256-D43E-452F-8059-DC692B2E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5D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945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formattext">
    <w:name w:val="formattext"/>
    <w:basedOn w:val="a"/>
    <w:rsid w:val="00945D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3">
    <w:name w:val="Hyperlink"/>
    <w:basedOn w:val="a0"/>
    <w:uiPriority w:val="99"/>
    <w:semiHidden/>
    <w:unhideWhenUsed/>
    <w:rsid w:val="00945DE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E4E2F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5">
    <w:name w:val="Основной текст Знак"/>
    <w:basedOn w:val="a0"/>
    <w:link w:val="a4"/>
    <w:semiHidden/>
    <w:rsid w:val="000E4E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2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2A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2021-12-21T05:38:00Z</cp:lastPrinted>
  <dcterms:created xsi:type="dcterms:W3CDTF">2021-11-29T05:52:00Z</dcterms:created>
  <dcterms:modified xsi:type="dcterms:W3CDTF">2022-01-31T05:30:00Z</dcterms:modified>
</cp:coreProperties>
</file>