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Default="00F42760">
      <w:r>
        <w:fldChar w:fldCharType="begin"/>
      </w:r>
      <w:r>
        <w:instrText xml:space="preserve"> HYPERLINK "https://admdonskoy.ru/articles/1315-boeva-valentina-alekseevna-nachalnik-otdela-administracii-glavnyi-buhgalter.html" </w:instrText>
      </w:r>
      <w:r>
        <w:fldChar w:fldCharType="separate"/>
      </w:r>
      <w:proofErr w:type="spellStart"/>
      <w:r>
        <w:rPr>
          <w:rStyle w:val="a4"/>
          <w:rFonts w:ascii="Arial" w:hAnsi="Arial" w:cs="Arial"/>
          <w:color w:val="444444"/>
          <w:sz w:val="12"/>
          <w:szCs w:val="12"/>
          <w:bdr w:val="none" w:sz="0" w:space="0" w:color="auto" w:frame="1"/>
          <w:shd w:val="clear" w:color="auto" w:fill="FFFFFF"/>
        </w:rPr>
        <w:t>Боева</w:t>
      </w:r>
      <w:proofErr w:type="spellEnd"/>
      <w:r>
        <w:rPr>
          <w:rStyle w:val="a4"/>
          <w:rFonts w:ascii="Arial" w:hAnsi="Arial" w:cs="Arial"/>
          <w:color w:val="444444"/>
          <w:sz w:val="12"/>
          <w:szCs w:val="12"/>
          <w:bdr w:val="none" w:sz="0" w:space="0" w:color="auto" w:frame="1"/>
          <w:shd w:val="clear" w:color="auto" w:fill="FFFFFF"/>
        </w:rPr>
        <w:t xml:space="preserve"> Валентина Алексеевна - начальник отдела администрации - главный бухгалтер</w:t>
      </w:r>
      <w:r>
        <w:fldChar w:fldCharType="end"/>
      </w:r>
    </w:p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745274"/>
    <w:rsid w:val="00835FC3"/>
    <w:rsid w:val="00837D3E"/>
    <w:rsid w:val="00A25223"/>
    <w:rsid w:val="00F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2023-05-09T11:02:00Z</dcterms:created>
  <dcterms:modified xsi:type="dcterms:W3CDTF">2023-05-09T11:02:00Z</dcterms:modified>
</cp:coreProperties>
</file>