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E3" w:rsidRPr="00FF64A6" w:rsidRDefault="00B307C7" w:rsidP="00DF15E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FA5290" w:rsidRPr="00FF64A6">
        <w:rPr>
          <w:rFonts w:ascii="Arial" w:hAnsi="Arial" w:cs="Arial"/>
          <w:b/>
          <w:sz w:val="32"/>
          <w:szCs w:val="32"/>
        </w:rPr>
        <w:t>СОБР</w:t>
      </w:r>
      <w:r w:rsidR="005B77F3" w:rsidRPr="00FF64A6">
        <w:rPr>
          <w:rFonts w:ascii="Arial" w:hAnsi="Arial" w:cs="Arial"/>
          <w:b/>
          <w:sz w:val="32"/>
          <w:szCs w:val="32"/>
        </w:rPr>
        <w:t xml:space="preserve">АНИЕ ДЕПУТАТОВ </w:t>
      </w:r>
      <w:r w:rsidR="00B4267D">
        <w:rPr>
          <w:rFonts w:ascii="Arial" w:hAnsi="Arial" w:cs="Arial"/>
          <w:b/>
          <w:sz w:val="32"/>
          <w:szCs w:val="32"/>
        </w:rPr>
        <w:t xml:space="preserve">ДОНСКОГО </w:t>
      </w:r>
      <w:r w:rsidR="005B77F3" w:rsidRPr="00FF64A6">
        <w:rPr>
          <w:rFonts w:ascii="Arial" w:hAnsi="Arial" w:cs="Arial"/>
          <w:b/>
          <w:sz w:val="32"/>
          <w:szCs w:val="32"/>
        </w:rPr>
        <w:t>СЕЛЬС</w:t>
      </w:r>
      <w:r w:rsidR="00FA5290" w:rsidRPr="00FF64A6">
        <w:rPr>
          <w:rFonts w:ascii="Arial" w:hAnsi="Arial" w:cs="Arial"/>
          <w:b/>
          <w:sz w:val="32"/>
          <w:szCs w:val="32"/>
        </w:rPr>
        <w:t>ОВЕТА</w:t>
      </w:r>
    </w:p>
    <w:p w:rsidR="00494AE2" w:rsidRPr="00FF64A6" w:rsidRDefault="00750A21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4A6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C40594" w:rsidRPr="00FF64A6" w:rsidRDefault="00C40594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0594" w:rsidRPr="00FF64A6" w:rsidRDefault="00C40594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0594" w:rsidRPr="00FF64A6" w:rsidRDefault="00494AE2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4A6">
        <w:rPr>
          <w:rFonts w:ascii="Arial" w:hAnsi="Arial" w:cs="Arial"/>
          <w:b/>
          <w:sz w:val="32"/>
          <w:szCs w:val="32"/>
        </w:rPr>
        <w:t>РЕШЕНИЕ</w:t>
      </w:r>
    </w:p>
    <w:p w:rsidR="00C40594" w:rsidRPr="00FF64A6" w:rsidRDefault="00DF15E2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28.10.</w:t>
      </w:r>
      <w:r w:rsidR="00500CFB" w:rsidRPr="00FF64A6">
        <w:rPr>
          <w:rFonts w:ascii="Arial" w:hAnsi="Arial" w:cs="Arial"/>
          <w:b/>
          <w:sz w:val="32"/>
          <w:szCs w:val="32"/>
        </w:rPr>
        <w:t xml:space="preserve"> </w:t>
      </w:r>
      <w:r w:rsidR="00B21145" w:rsidRPr="00FF64A6">
        <w:rPr>
          <w:rFonts w:ascii="Arial" w:hAnsi="Arial" w:cs="Arial"/>
          <w:b/>
          <w:sz w:val="32"/>
          <w:szCs w:val="32"/>
        </w:rPr>
        <w:t>201</w:t>
      </w:r>
      <w:r w:rsidR="0091109C" w:rsidRPr="00FF64A6">
        <w:rPr>
          <w:rFonts w:ascii="Arial" w:hAnsi="Arial" w:cs="Arial"/>
          <w:b/>
          <w:sz w:val="32"/>
          <w:szCs w:val="32"/>
        </w:rPr>
        <w:t>9</w:t>
      </w:r>
      <w:r w:rsidR="00C40594" w:rsidRPr="00FF64A6">
        <w:rPr>
          <w:rFonts w:ascii="Arial" w:hAnsi="Arial" w:cs="Arial"/>
          <w:b/>
          <w:sz w:val="32"/>
          <w:szCs w:val="32"/>
        </w:rPr>
        <w:t xml:space="preserve">года </w:t>
      </w:r>
      <w:r w:rsidR="00494AE2" w:rsidRPr="00FF64A6">
        <w:rPr>
          <w:rFonts w:ascii="Arial" w:hAnsi="Arial" w:cs="Arial"/>
          <w:b/>
          <w:sz w:val="32"/>
          <w:szCs w:val="32"/>
        </w:rPr>
        <w:t>№</w:t>
      </w:r>
      <w:r w:rsidR="00E13039" w:rsidRPr="00FF64A6">
        <w:rPr>
          <w:rFonts w:ascii="Arial" w:hAnsi="Arial" w:cs="Arial"/>
          <w:b/>
          <w:sz w:val="32"/>
          <w:szCs w:val="32"/>
        </w:rPr>
        <w:t xml:space="preserve"> </w:t>
      </w:r>
      <w:r w:rsidR="00C51DE4">
        <w:rPr>
          <w:rFonts w:ascii="Arial" w:hAnsi="Arial" w:cs="Arial"/>
          <w:b/>
          <w:sz w:val="32"/>
          <w:szCs w:val="32"/>
        </w:rPr>
        <w:t>29</w:t>
      </w:r>
    </w:p>
    <w:p w:rsidR="00C40594" w:rsidRDefault="00C40594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F64A6" w:rsidRPr="00FF64A6" w:rsidRDefault="00FF64A6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F0D88" w:rsidRPr="00FF64A6" w:rsidRDefault="00902CBA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4A6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B4267D">
        <w:rPr>
          <w:rFonts w:ascii="Arial" w:hAnsi="Arial" w:cs="Arial"/>
          <w:b/>
          <w:sz w:val="32"/>
          <w:szCs w:val="32"/>
        </w:rPr>
        <w:t>Донского</w:t>
      </w:r>
      <w:r w:rsidRPr="00FF64A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FF64A6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B4267D">
        <w:rPr>
          <w:rFonts w:ascii="Arial" w:hAnsi="Arial" w:cs="Arial"/>
          <w:b/>
          <w:sz w:val="32"/>
          <w:szCs w:val="32"/>
        </w:rPr>
        <w:t xml:space="preserve"> района №6 от 24</w:t>
      </w:r>
      <w:r w:rsidR="00FF64A6">
        <w:rPr>
          <w:rFonts w:ascii="Arial" w:hAnsi="Arial" w:cs="Arial"/>
          <w:b/>
          <w:sz w:val="32"/>
          <w:szCs w:val="32"/>
        </w:rPr>
        <w:t xml:space="preserve">.02.2016 года </w:t>
      </w:r>
      <w:r w:rsidRPr="00FF64A6">
        <w:rPr>
          <w:rFonts w:ascii="Arial" w:hAnsi="Arial" w:cs="Arial"/>
          <w:b/>
          <w:sz w:val="32"/>
          <w:szCs w:val="32"/>
        </w:rPr>
        <w:t>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C40594" w:rsidRPr="00FF64A6" w:rsidRDefault="00C40594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0594" w:rsidRPr="00FF64A6" w:rsidRDefault="00C40594" w:rsidP="00C405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73D3" w:rsidRDefault="0091109C" w:rsidP="00C405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F64A6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="00902CBA" w:rsidRPr="00FF64A6">
        <w:rPr>
          <w:rFonts w:ascii="Arial" w:eastAsia="Times New Roman" w:hAnsi="Arial" w:cs="Arial"/>
          <w:sz w:val="24"/>
          <w:szCs w:val="24"/>
        </w:rPr>
        <w:t>федеральным закон</w:t>
      </w:r>
      <w:r w:rsidR="00FF64A6">
        <w:rPr>
          <w:rFonts w:ascii="Arial" w:eastAsia="Times New Roman" w:hAnsi="Arial" w:cs="Arial"/>
          <w:sz w:val="24"/>
          <w:szCs w:val="24"/>
        </w:rPr>
        <w:t>ом от 26.07.2019 года №228-ФЗ «</w:t>
      </w:r>
      <w:r w:rsidR="00902CBA" w:rsidRPr="00FF64A6">
        <w:rPr>
          <w:rFonts w:ascii="Arial" w:eastAsia="Times New Roman" w:hAnsi="Arial" w:cs="Arial"/>
          <w:sz w:val="24"/>
          <w:szCs w:val="24"/>
        </w:rPr>
        <w:t>О внесении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</w:t>
      </w:r>
      <w:r w:rsidR="00BE4103" w:rsidRPr="00FF64A6">
        <w:rPr>
          <w:rFonts w:ascii="Arial" w:eastAsia="Times New Roman" w:hAnsi="Arial" w:cs="Arial"/>
          <w:sz w:val="24"/>
          <w:szCs w:val="24"/>
        </w:rPr>
        <w:t xml:space="preserve"> </w:t>
      </w:r>
      <w:r w:rsidR="00902CBA" w:rsidRPr="00FF64A6">
        <w:rPr>
          <w:rFonts w:ascii="Arial" w:eastAsia="Times New Roman" w:hAnsi="Arial" w:cs="Arial"/>
          <w:sz w:val="24"/>
          <w:szCs w:val="24"/>
        </w:rPr>
        <w:t xml:space="preserve">Собрание депутатов </w:t>
      </w:r>
      <w:r w:rsidR="00B4267D">
        <w:rPr>
          <w:rFonts w:ascii="Arial" w:eastAsia="Times New Roman" w:hAnsi="Arial" w:cs="Arial"/>
          <w:sz w:val="24"/>
          <w:szCs w:val="24"/>
        </w:rPr>
        <w:t>Донского</w:t>
      </w:r>
      <w:r w:rsidR="00902CBA" w:rsidRPr="00FF64A6">
        <w:rPr>
          <w:rFonts w:ascii="Arial" w:eastAsia="Times New Roman" w:hAnsi="Arial" w:cs="Arial"/>
          <w:sz w:val="24"/>
          <w:szCs w:val="24"/>
        </w:rPr>
        <w:t xml:space="preserve"> сельсовета РЕШИЛО:</w:t>
      </w:r>
    </w:p>
    <w:p w:rsidR="00546EC8" w:rsidRPr="00FF64A6" w:rsidRDefault="00546EC8" w:rsidP="00C405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FF64A6" w:rsidRDefault="00902CBA" w:rsidP="00FF64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F64A6">
        <w:rPr>
          <w:rFonts w:ascii="Arial" w:eastAsia="Times New Roman" w:hAnsi="Arial" w:cs="Arial"/>
          <w:sz w:val="24"/>
          <w:szCs w:val="24"/>
        </w:rPr>
        <w:t xml:space="preserve">Внести следующие дополнения и изменения в решение Собрания депутатов </w:t>
      </w:r>
      <w:r w:rsidR="00B4267D">
        <w:rPr>
          <w:rFonts w:ascii="Arial" w:eastAsia="Times New Roman" w:hAnsi="Arial" w:cs="Arial"/>
          <w:sz w:val="24"/>
          <w:szCs w:val="24"/>
        </w:rPr>
        <w:t>Донского</w:t>
      </w:r>
      <w:r w:rsidRPr="00FF64A6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FF64A6">
        <w:rPr>
          <w:rFonts w:ascii="Arial" w:eastAsia="Times New Roman" w:hAnsi="Arial" w:cs="Arial"/>
          <w:sz w:val="24"/>
          <w:szCs w:val="24"/>
        </w:rPr>
        <w:t>Золотухинского</w:t>
      </w:r>
      <w:proofErr w:type="spellEnd"/>
      <w:r w:rsidRPr="00FF64A6">
        <w:rPr>
          <w:rFonts w:ascii="Arial" w:eastAsia="Times New Roman" w:hAnsi="Arial" w:cs="Arial"/>
          <w:sz w:val="24"/>
          <w:szCs w:val="24"/>
        </w:rPr>
        <w:t xml:space="preserve"> района от</w:t>
      </w:r>
      <w:r w:rsidR="00B4267D">
        <w:rPr>
          <w:rFonts w:ascii="Arial" w:eastAsia="Times New Roman" w:hAnsi="Arial" w:cs="Arial"/>
          <w:sz w:val="24"/>
          <w:szCs w:val="24"/>
        </w:rPr>
        <w:t xml:space="preserve"> 24</w:t>
      </w:r>
      <w:r w:rsidRPr="00FF64A6">
        <w:rPr>
          <w:rFonts w:ascii="Arial" w:eastAsia="Times New Roman" w:hAnsi="Arial" w:cs="Arial"/>
          <w:sz w:val="24"/>
          <w:szCs w:val="24"/>
        </w:rPr>
        <w:t>.02.2016 года №</w:t>
      </w:r>
      <w:proofErr w:type="gramStart"/>
      <w:r w:rsidRPr="00FF64A6">
        <w:rPr>
          <w:rFonts w:ascii="Arial" w:eastAsia="Times New Roman" w:hAnsi="Arial" w:cs="Arial"/>
          <w:sz w:val="24"/>
          <w:szCs w:val="24"/>
        </w:rPr>
        <w:t>6 :</w:t>
      </w:r>
      <w:proofErr w:type="gramEnd"/>
    </w:p>
    <w:p w:rsidR="004973D3" w:rsidRPr="00FF64A6" w:rsidRDefault="00902CBA" w:rsidP="00FF64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F64A6">
        <w:rPr>
          <w:rFonts w:ascii="Arial" w:hAnsi="Arial" w:cs="Arial"/>
          <w:sz w:val="24"/>
          <w:szCs w:val="24"/>
        </w:rPr>
        <w:t>1.пункт 2 дополнить подпунктом</w:t>
      </w:r>
      <w:bookmarkStart w:id="0" w:name="_GoBack"/>
      <w:bookmarkEnd w:id="0"/>
      <w:r w:rsidR="00546EC8">
        <w:rPr>
          <w:rFonts w:ascii="Arial" w:hAnsi="Arial" w:cs="Arial"/>
          <w:sz w:val="24"/>
          <w:szCs w:val="24"/>
        </w:rPr>
        <w:t xml:space="preserve"> 4 </w:t>
      </w:r>
      <w:r w:rsidR="00E674D7" w:rsidRPr="00FF64A6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F64A6" w:rsidRDefault="00E674D7" w:rsidP="00FF64A6">
      <w:pPr>
        <w:pStyle w:val="ConsPlusNormal"/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r w:rsidRPr="00FF64A6">
        <w:rPr>
          <w:rFonts w:ascii="Arial" w:hAnsi="Arial" w:cs="Arial"/>
          <w:sz w:val="24"/>
          <w:szCs w:val="24"/>
        </w:rPr>
        <w:t xml:space="preserve">«4) </w:t>
      </w:r>
      <w:r w:rsidRPr="00FF64A6">
        <w:rPr>
          <w:rFonts w:ascii="Arial" w:hAnsi="Arial" w:cs="Arial"/>
          <w:color w:val="000000"/>
          <w:sz w:val="24"/>
          <w:szCs w:val="24"/>
        </w:rPr>
        <w:t>Лицо, замещающее муниципальную должность депутата</w:t>
      </w:r>
      <w:r w:rsidR="00FF64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64A6"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r w:rsidR="00B4267D">
        <w:rPr>
          <w:rFonts w:ascii="Arial" w:hAnsi="Arial" w:cs="Arial"/>
          <w:color w:val="000000"/>
          <w:sz w:val="24"/>
          <w:szCs w:val="24"/>
        </w:rPr>
        <w:t>Донского</w:t>
      </w:r>
      <w:r w:rsidRPr="00FF64A6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="00FF64A6">
        <w:rPr>
          <w:rFonts w:ascii="Arial" w:hAnsi="Arial" w:cs="Arial"/>
          <w:color w:val="000000"/>
          <w:sz w:val="24"/>
          <w:szCs w:val="24"/>
        </w:rPr>
        <w:t xml:space="preserve">и осуществляющее </w:t>
      </w:r>
      <w:r w:rsidRPr="00FF64A6">
        <w:rPr>
          <w:rFonts w:ascii="Arial" w:hAnsi="Arial" w:cs="Arial"/>
          <w:color w:val="000000"/>
          <w:sz w:val="24"/>
          <w:szCs w:val="24"/>
        </w:rPr>
        <w:t>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 расходах, об имуществе и обязательствах имущественного характера своих супруг(супругов) и несовершеннолетних детей</w:t>
      </w:r>
      <w:r w:rsidR="00FF64A6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FF64A6">
        <w:rPr>
          <w:rFonts w:ascii="Arial" w:hAnsi="Arial" w:cs="Arial"/>
          <w:color w:val="000000"/>
          <w:sz w:val="24"/>
          <w:szCs w:val="24"/>
        </w:rPr>
        <w:t>течение четырех месяцев со дня избрания депутатом, перед</w:t>
      </w:r>
      <w:r w:rsidR="00FF64A6">
        <w:rPr>
          <w:rFonts w:ascii="Arial" w:hAnsi="Arial" w:cs="Arial"/>
          <w:color w:val="000000"/>
          <w:sz w:val="24"/>
          <w:szCs w:val="24"/>
        </w:rPr>
        <w:t xml:space="preserve">ачи ему вакантного </w:t>
      </w:r>
      <w:r w:rsidRPr="00FF64A6">
        <w:rPr>
          <w:rFonts w:ascii="Arial" w:hAnsi="Arial" w:cs="Arial"/>
          <w:color w:val="000000"/>
          <w:sz w:val="24"/>
          <w:szCs w:val="24"/>
        </w:rPr>
        <w:t>депутатского мандата или прекращения осуществления им по</w:t>
      </w:r>
      <w:r w:rsidR="00FF64A6">
        <w:rPr>
          <w:rFonts w:ascii="Arial" w:hAnsi="Arial" w:cs="Arial"/>
          <w:color w:val="000000"/>
          <w:sz w:val="24"/>
          <w:szCs w:val="24"/>
        </w:rPr>
        <w:t xml:space="preserve">лномочий на </w:t>
      </w:r>
      <w:r w:rsidRPr="00FF64A6">
        <w:rPr>
          <w:rFonts w:ascii="Arial" w:hAnsi="Arial" w:cs="Arial"/>
          <w:color w:val="000000"/>
          <w:sz w:val="24"/>
          <w:szCs w:val="24"/>
        </w:rPr>
        <w:t>постоянной основе, а также за каждый год, пред</w:t>
      </w:r>
      <w:r w:rsidR="00FF64A6">
        <w:rPr>
          <w:rFonts w:ascii="Arial" w:hAnsi="Arial" w:cs="Arial"/>
          <w:color w:val="000000"/>
          <w:sz w:val="24"/>
          <w:szCs w:val="24"/>
        </w:rPr>
        <w:t xml:space="preserve">шествующий году </w:t>
      </w:r>
      <w:r w:rsidRPr="00FF64A6">
        <w:rPr>
          <w:rFonts w:ascii="Arial" w:hAnsi="Arial" w:cs="Arial"/>
          <w:color w:val="000000"/>
          <w:sz w:val="24"/>
          <w:szCs w:val="24"/>
        </w:rPr>
        <w:t>представления сведений (отчетный период), в</w:t>
      </w:r>
      <w:r w:rsidR="00FF64A6">
        <w:rPr>
          <w:rFonts w:ascii="Arial" w:hAnsi="Arial" w:cs="Arial"/>
          <w:color w:val="000000"/>
          <w:sz w:val="24"/>
          <w:szCs w:val="24"/>
        </w:rPr>
        <w:t xml:space="preserve"> случае совершения в течение </w:t>
      </w:r>
      <w:r w:rsidRPr="00FF64A6">
        <w:rPr>
          <w:rFonts w:ascii="Arial" w:hAnsi="Arial" w:cs="Arial"/>
          <w:color w:val="000000"/>
          <w:sz w:val="24"/>
          <w:szCs w:val="24"/>
        </w:rPr>
        <w:t xml:space="preserve">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</w:t>
      </w:r>
      <w:r w:rsidR="00FF64A6">
        <w:rPr>
          <w:rFonts w:ascii="Arial" w:hAnsi="Arial" w:cs="Arial"/>
          <w:color w:val="000000"/>
          <w:sz w:val="24"/>
          <w:szCs w:val="24"/>
        </w:rPr>
        <w:t xml:space="preserve">иных лиц их доходам». </w:t>
      </w:r>
      <w:r w:rsidRPr="00FF64A6">
        <w:rPr>
          <w:rFonts w:ascii="Arial" w:hAnsi="Arial" w:cs="Arial"/>
          <w:color w:val="000000"/>
          <w:sz w:val="24"/>
          <w:szCs w:val="24"/>
        </w:rPr>
        <w:t>В случае, если в течение отчетного периода та</w:t>
      </w:r>
      <w:r w:rsidR="00FF64A6">
        <w:rPr>
          <w:rFonts w:ascii="Arial" w:hAnsi="Arial" w:cs="Arial"/>
          <w:color w:val="000000"/>
          <w:sz w:val="24"/>
          <w:szCs w:val="24"/>
        </w:rPr>
        <w:t xml:space="preserve">кие сделки не совершались, </w:t>
      </w:r>
      <w:r w:rsidRPr="00FF64A6">
        <w:rPr>
          <w:rFonts w:ascii="Arial" w:hAnsi="Arial" w:cs="Arial"/>
          <w:color w:val="000000"/>
          <w:sz w:val="24"/>
          <w:szCs w:val="24"/>
        </w:rPr>
        <w:t>у</w:t>
      </w:r>
      <w:r w:rsidR="00B4267D">
        <w:rPr>
          <w:rFonts w:ascii="Arial" w:hAnsi="Arial" w:cs="Arial"/>
          <w:color w:val="000000"/>
          <w:sz w:val="24"/>
          <w:szCs w:val="24"/>
        </w:rPr>
        <w:t>казанное лицо сообщает об этом Г</w:t>
      </w:r>
      <w:r w:rsidRPr="00FF64A6">
        <w:rPr>
          <w:rFonts w:ascii="Arial" w:hAnsi="Arial" w:cs="Arial"/>
          <w:color w:val="000000"/>
          <w:sz w:val="24"/>
          <w:szCs w:val="24"/>
        </w:rPr>
        <w:t>лаве администрации области в следующем порядке</w:t>
      </w:r>
      <w:r w:rsidRPr="00FF64A6">
        <w:rPr>
          <w:rFonts w:ascii="Arial" w:hAnsi="Arial" w:cs="Arial"/>
          <w:sz w:val="24"/>
          <w:szCs w:val="24"/>
        </w:rPr>
        <w:t>.</w:t>
      </w:r>
    </w:p>
    <w:p w:rsidR="00FF64A6" w:rsidRDefault="00B4267D" w:rsidP="00FF64A6">
      <w:pPr>
        <w:pStyle w:val="ConsPlusNormal"/>
        <w:suppressAutoHyphens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На имя Г</w:t>
      </w:r>
      <w:r w:rsidR="00FF64A6">
        <w:rPr>
          <w:rFonts w:ascii="Arial" w:hAnsi="Arial" w:cs="Arial"/>
          <w:sz w:val="24"/>
          <w:szCs w:val="24"/>
        </w:rPr>
        <w:t xml:space="preserve">лавы администрации области </w:t>
      </w:r>
      <w:r w:rsidR="00E674D7" w:rsidRPr="00FF64A6">
        <w:rPr>
          <w:rFonts w:ascii="Arial" w:hAnsi="Arial" w:cs="Arial"/>
          <w:sz w:val="24"/>
          <w:szCs w:val="24"/>
        </w:rPr>
        <w:t>в с</w:t>
      </w:r>
      <w:r w:rsidR="00FF64A6">
        <w:rPr>
          <w:rFonts w:ascii="Arial" w:hAnsi="Arial" w:cs="Arial"/>
          <w:sz w:val="24"/>
          <w:szCs w:val="24"/>
        </w:rPr>
        <w:t xml:space="preserve">рок не позднее 30 апреля года, следующего за отчетным, депутатом направляется сообщение путем </w:t>
      </w:r>
      <w:r w:rsidR="00E674D7" w:rsidRPr="00FF64A6">
        <w:rPr>
          <w:rFonts w:ascii="Arial" w:hAnsi="Arial" w:cs="Arial"/>
          <w:sz w:val="24"/>
          <w:szCs w:val="24"/>
        </w:rPr>
        <w:t>представления его в уполномоченное подразделение аппарата</w:t>
      </w:r>
      <w:r>
        <w:rPr>
          <w:rFonts w:ascii="Arial" w:hAnsi="Arial" w:cs="Arial"/>
          <w:sz w:val="24"/>
          <w:szCs w:val="24"/>
        </w:rPr>
        <w:t xml:space="preserve"> Гл</w:t>
      </w:r>
      <w:r w:rsidR="00FF64A6">
        <w:rPr>
          <w:rFonts w:ascii="Arial" w:hAnsi="Arial" w:cs="Arial"/>
          <w:sz w:val="24"/>
          <w:szCs w:val="24"/>
        </w:rPr>
        <w:t xml:space="preserve">авы </w:t>
      </w:r>
      <w:r w:rsidR="00E674D7" w:rsidRPr="00FF64A6">
        <w:rPr>
          <w:rFonts w:ascii="Arial" w:hAnsi="Arial" w:cs="Arial"/>
          <w:sz w:val="24"/>
          <w:szCs w:val="24"/>
        </w:rPr>
        <w:t>администрации области по вопросам профилактики коррупционных и иных правонарушений (далее - уполномоченное под</w:t>
      </w:r>
      <w:r w:rsidR="00FF64A6">
        <w:rPr>
          <w:rFonts w:ascii="Arial" w:hAnsi="Arial" w:cs="Arial"/>
          <w:sz w:val="24"/>
          <w:szCs w:val="24"/>
        </w:rPr>
        <w:t xml:space="preserve">разделение). Сообщение должно </w:t>
      </w:r>
      <w:r w:rsidR="00E674D7" w:rsidRPr="00FF64A6">
        <w:rPr>
          <w:rFonts w:ascii="Arial" w:hAnsi="Arial" w:cs="Arial"/>
          <w:sz w:val="24"/>
          <w:szCs w:val="24"/>
        </w:rPr>
        <w:t>содержать следующие сведения: фамилию, имя</w:t>
      </w:r>
      <w:r w:rsidR="00FF64A6">
        <w:rPr>
          <w:rFonts w:ascii="Arial" w:hAnsi="Arial" w:cs="Arial"/>
          <w:sz w:val="24"/>
          <w:szCs w:val="24"/>
        </w:rPr>
        <w:t xml:space="preserve">, отчество депутата, его дату </w:t>
      </w:r>
      <w:r w:rsidR="00E674D7" w:rsidRPr="00FF64A6">
        <w:rPr>
          <w:rFonts w:ascii="Arial" w:hAnsi="Arial" w:cs="Arial"/>
          <w:sz w:val="24"/>
          <w:szCs w:val="24"/>
        </w:rPr>
        <w:lastRenderedPageBreak/>
        <w:t xml:space="preserve">рождения, должность с указанием муниципального образования, информацию об отсутствии совершения указанных сделок </w:t>
      </w:r>
      <w:r w:rsidR="00FF64A6">
        <w:rPr>
          <w:rFonts w:ascii="Arial" w:hAnsi="Arial" w:cs="Arial"/>
          <w:color w:val="000000"/>
          <w:sz w:val="24"/>
          <w:szCs w:val="24"/>
        </w:rPr>
        <w:t xml:space="preserve">в течение отчетного </w:t>
      </w:r>
      <w:r w:rsidR="00E674D7" w:rsidRPr="00FF64A6">
        <w:rPr>
          <w:rFonts w:ascii="Arial" w:hAnsi="Arial" w:cs="Arial"/>
          <w:color w:val="000000"/>
          <w:sz w:val="24"/>
          <w:szCs w:val="24"/>
        </w:rPr>
        <w:t>периода</w:t>
      </w:r>
      <w:r w:rsidR="00FF64A6">
        <w:rPr>
          <w:rFonts w:ascii="Arial" w:hAnsi="Arial" w:cs="Arial"/>
          <w:sz w:val="24"/>
          <w:szCs w:val="24"/>
        </w:rPr>
        <w:t xml:space="preserve">, </w:t>
      </w:r>
      <w:r w:rsidR="00E674D7" w:rsidRPr="00FF64A6">
        <w:rPr>
          <w:rFonts w:ascii="Arial" w:hAnsi="Arial" w:cs="Arial"/>
          <w:sz w:val="24"/>
          <w:szCs w:val="24"/>
        </w:rPr>
        <w:t>подпись и дату</w:t>
      </w:r>
      <w:r w:rsidR="00E674D7" w:rsidRPr="00FF64A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.»;</w:t>
      </w:r>
    </w:p>
    <w:p w:rsidR="00E674D7" w:rsidRPr="00FF64A6" w:rsidRDefault="00E674D7" w:rsidP="00FF64A6">
      <w:pPr>
        <w:pStyle w:val="ConsPlusNormal"/>
        <w:suppressAutoHyphens w:val="0"/>
        <w:ind w:firstLine="540"/>
        <w:jc w:val="both"/>
        <w:rPr>
          <w:rFonts w:ascii="Arial" w:hAnsi="Arial" w:cs="Arial"/>
          <w:sz w:val="24"/>
          <w:szCs w:val="24"/>
        </w:rPr>
      </w:pPr>
      <w:r w:rsidRPr="00FF64A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2.</w:t>
      </w:r>
      <w:r w:rsidR="00B4267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 П</w:t>
      </w:r>
      <w:r w:rsidRPr="00FF64A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ункт 6.12 изложить в следующей редакции:</w:t>
      </w:r>
    </w:p>
    <w:p w:rsidR="00E674D7" w:rsidRPr="00FF64A6" w:rsidRDefault="00E674D7" w:rsidP="00E674D7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«6.12. При выявлении в результате проверки ф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актов представления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депутатом, выборным должностным лицом м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естного самоуправления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недостоверных или неполных сведений о своих д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оходах, расходах, об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имуществе и обязательствах имущественного х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арактера, а также сведений о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доходах, расходах, об имуществе и обязательствах имущественного характера своих супруги (супруга) и несовершеннолетних детей </w:t>
      </w:r>
      <w:r w:rsid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глава администрации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области:</w:t>
      </w:r>
    </w:p>
    <w:p w:rsidR="00E674D7" w:rsidRPr="00FF64A6" w:rsidRDefault="00E674D7" w:rsidP="00E674D7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в случае,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если искажение этих сведений является несущественным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 в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соответствии с рекомендациями,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обращается </w:t>
      </w:r>
      <w:r w:rsid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с заявлением о применении в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отношении лица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мер ответственности, указанных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 в части 7.3-1 статьи 40 Федерального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закона от 6 октября 2003 года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 № 131-ФЗ «Об общих принципах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организации местног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о самоуправления в Российской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Федерации»,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в орган местного самоуправления, уполномоченный </w:t>
      </w:r>
      <w:r w:rsid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принимать соответствующее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решение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;</w:t>
      </w:r>
    </w:p>
    <w:p w:rsidR="00E674D7" w:rsidRPr="00FF64A6" w:rsidRDefault="00E674D7" w:rsidP="00E674D7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в случае, если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искажение этих сведений явля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ется существенным в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соответствии с рекомендациями,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обращается с заявл</w:t>
      </w:r>
      <w:r w:rsid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ением о досрочном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прекращении полномочий лица в орган местног</w:t>
      </w:r>
      <w:r w:rsid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 xml:space="preserve">о самоуправления,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  <w:t>уполномоченный принимать соответствующее решение, или в суд.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»;</w:t>
      </w:r>
    </w:p>
    <w:p w:rsidR="00E674D7" w:rsidRPr="00FF64A6" w:rsidRDefault="00E674D7" w:rsidP="00E674D7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3. дополнить пунктом 6.13. следующего содержания:</w:t>
      </w:r>
    </w:p>
    <w:p w:rsidR="00E674D7" w:rsidRPr="00FF64A6" w:rsidRDefault="00E674D7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«6.13. </w:t>
      </w:r>
      <w:r w:rsidR="00FF64A6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 xml:space="preserve">Порядок принятия решения </w:t>
      </w:r>
      <w:r w:rsidRPr="00FF64A6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>о примен</w:t>
      </w:r>
      <w:r w:rsidR="00FF64A6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 xml:space="preserve">ении к депутату, выборному должностному лицу местного самоуправления мер ответственности, указанных </w:t>
      </w:r>
      <w:r w:rsidRPr="00FF64A6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 xml:space="preserve">в части 7.3-1 статьи 40 Федерального закона от 6 </w:t>
      </w:r>
      <w:r w:rsidR="00FF64A6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 xml:space="preserve">октября 2003 года № 131-ФЗ «Об общих принципах организации местного </w:t>
      </w:r>
      <w:r w:rsidRPr="00FF64A6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>само</w:t>
      </w:r>
      <w:r w:rsidR="00FF64A6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 xml:space="preserve">управления в Российской </w:t>
      </w:r>
      <w:r w:rsidRPr="00FF64A6">
        <w:rPr>
          <w:rFonts w:ascii="Arial" w:eastAsia="Calibri" w:hAnsi="Arial" w:cs="Arial"/>
          <w:bCs/>
          <w:color w:val="000000"/>
          <w:kern w:val="3"/>
          <w:sz w:val="24"/>
          <w:szCs w:val="24"/>
          <w:shd w:val="clear" w:color="auto" w:fill="FFFFFF"/>
        </w:rPr>
        <w:t>Федерации»</w:t>
      </w:r>
    </w:p>
    <w:p w:rsidR="00FF64A6" w:rsidRDefault="00E674D7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1. Порядок принятия решения о приме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нении к депутату, выборному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должностному лицу местного самоуправления 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мер ответственности, указанных в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част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и 7.3-1 статьи 40 Федерального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закона от 6 октября 2003 года № 131-ФЗ «Об общих принципах организации местно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го самоуправления в Российской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Федерации» (далее-меры ответственности</w:t>
      </w:r>
      <w:r w:rsid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), определяется муниципальным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>правовым актом.</w:t>
      </w:r>
    </w:p>
    <w:p w:rsidR="00FF64A6" w:rsidRDefault="00E674D7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F64A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2. Вопрос о применении мер ответственности к депутату, </w:t>
      </w:r>
      <w:r w:rsidRPr="00FF64A6">
        <w:rPr>
          <w:rFonts w:ascii="Arial" w:eastAsia="Times New Roman" w:hAnsi="Arial" w:cs="Arial"/>
          <w:kern w:val="3"/>
          <w:sz w:val="24"/>
          <w:szCs w:val="24"/>
          <w:lang w:bidi="hi-IN"/>
        </w:rPr>
        <w:t>выборному должностному лицу местного самоуправления рассматривается комиссией по соблюдению требований к служебному поведению и урегулированию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- комиссия).</w:t>
      </w:r>
    </w:p>
    <w:p w:rsidR="00FF64A6" w:rsidRDefault="00FF64A6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3. Комиссия проверяет и оценивает фактические </w:t>
      </w:r>
      <w:r w:rsidR="00E674D7" w:rsidRPr="00FF64A6">
        <w:rPr>
          <w:rFonts w:ascii="Arial" w:eastAsia="Times New Roman" w:hAnsi="Arial" w:cs="Arial"/>
          <w:kern w:val="3"/>
          <w:sz w:val="24"/>
          <w:szCs w:val="24"/>
        </w:rPr>
        <w:t xml:space="preserve">обстоятельства, являющиеся основанием для применения мер ответственности к </w:t>
      </w:r>
      <w:r w:rsidR="00E674D7" w:rsidRPr="00FF64A6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депутату, </w:t>
      </w:r>
      <w:r w:rsidR="00E674D7" w:rsidRPr="00FF64A6">
        <w:rPr>
          <w:rFonts w:ascii="Arial" w:eastAsia="Times New Roman" w:hAnsi="Arial" w:cs="Arial"/>
          <w:kern w:val="3"/>
          <w:sz w:val="24"/>
          <w:szCs w:val="24"/>
        </w:rPr>
        <w:t>выборному должностному лицу местного самоуправления, и принимает решение об установлении оснований для применения мер ответственности.</w:t>
      </w:r>
    </w:p>
    <w:p w:rsidR="00FF64A6" w:rsidRDefault="00E674D7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F64A6">
        <w:rPr>
          <w:rFonts w:ascii="Arial" w:eastAsia="Times New Roman" w:hAnsi="Arial" w:cs="Arial"/>
          <w:kern w:val="3"/>
          <w:sz w:val="24"/>
          <w:szCs w:val="24"/>
        </w:rPr>
        <w:t xml:space="preserve">4. Вопрос о применении мер ответственности к </w:t>
      </w:r>
      <w:r w:rsidRPr="00FF64A6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депутату, </w:t>
      </w:r>
      <w:r w:rsidRPr="00FF64A6">
        <w:rPr>
          <w:rFonts w:ascii="Arial" w:eastAsia="Times New Roman" w:hAnsi="Arial" w:cs="Arial"/>
          <w:kern w:val="3"/>
          <w:sz w:val="24"/>
          <w:szCs w:val="24"/>
        </w:rPr>
        <w:t>выборному должностному лицу местного самоуправления включается в повестку дня б</w:t>
      </w:r>
      <w:r w:rsidR="00FF64A6">
        <w:rPr>
          <w:rFonts w:ascii="Arial" w:eastAsia="Times New Roman" w:hAnsi="Arial" w:cs="Arial"/>
          <w:kern w:val="3"/>
          <w:sz w:val="24"/>
          <w:szCs w:val="24"/>
        </w:rPr>
        <w:t xml:space="preserve">лижайшего заседания </w:t>
      </w:r>
      <w:r w:rsidRPr="00FF64A6">
        <w:rPr>
          <w:rFonts w:ascii="Arial" w:eastAsia="Times New Roman" w:hAnsi="Arial" w:cs="Arial"/>
          <w:kern w:val="3"/>
          <w:sz w:val="24"/>
          <w:szCs w:val="24"/>
        </w:rPr>
        <w:t xml:space="preserve">Собрания депутатов </w:t>
      </w:r>
      <w:r w:rsidR="00B4267D">
        <w:rPr>
          <w:rFonts w:ascii="Arial" w:eastAsia="Times New Roman" w:hAnsi="Arial" w:cs="Arial"/>
          <w:kern w:val="3"/>
          <w:sz w:val="24"/>
          <w:szCs w:val="24"/>
        </w:rPr>
        <w:t xml:space="preserve">Донского </w:t>
      </w:r>
      <w:r w:rsidRPr="00FF64A6">
        <w:rPr>
          <w:rFonts w:ascii="Arial" w:eastAsia="Times New Roman" w:hAnsi="Arial" w:cs="Arial"/>
          <w:kern w:val="3"/>
          <w:sz w:val="24"/>
          <w:szCs w:val="24"/>
        </w:rPr>
        <w:t>сельсовета.</w:t>
      </w:r>
    </w:p>
    <w:p w:rsidR="00E674D7" w:rsidRPr="00FF64A6" w:rsidRDefault="00FF64A6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</w:rPr>
        <w:t xml:space="preserve">5. </w:t>
      </w:r>
      <w:r w:rsidR="00E674D7" w:rsidRPr="00FF64A6">
        <w:rPr>
          <w:rFonts w:ascii="Arial" w:eastAsia="Times New Roman" w:hAnsi="Arial" w:cs="Arial"/>
          <w:kern w:val="3"/>
          <w:sz w:val="24"/>
          <w:szCs w:val="24"/>
        </w:rPr>
        <w:t xml:space="preserve">Решение о применении мер ответственности к </w:t>
      </w:r>
      <w:r w:rsidR="00E674D7" w:rsidRPr="00FF64A6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депутату, </w:t>
      </w:r>
      <w:r w:rsidR="00E674D7" w:rsidRPr="00FF64A6">
        <w:rPr>
          <w:rFonts w:ascii="Arial" w:eastAsia="Times New Roman" w:hAnsi="Arial" w:cs="Arial"/>
          <w:kern w:val="3"/>
          <w:sz w:val="24"/>
          <w:szCs w:val="24"/>
        </w:rPr>
        <w:t>выборному должностному лицу местного самоуправления принимается большинством голосов от общего числа депутатов и о</w:t>
      </w:r>
      <w:r>
        <w:rPr>
          <w:rFonts w:ascii="Arial" w:eastAsia="Times New Roman" w:hAnsi="Arial" w:cs="Arial"/>
          <w:kern w:val="3"/>
          <w:sz w:val="24"/>
          <w:szCs w:val="24"/>
        </w:rPr>
        <w:t xml:space="preserve">формляется решением </w:t>
      </w:r>
      <w:r w:rsidR="00B45D23" w:rsidRPr="00FF64A6">
        <w:rPr>
          <w:rFonts w:ascii="Arial" w:eastAsia="Times New Roman" w:hAnsi="Arial" w:cs="Arial"/>
          <w:kern w:val="3"/>
          <w:sz w:val="24"/>
          <w:szCs w:val="24"/>
        </w:rPr>
        <w:t xml:space="preserve">Собрания депутатов </w:t>
      </w:r>
      <w:r w:rsidR="00B4267D">
        <w:rPr>
          <w:rFonts w:ascii="Arial" w:eastAsia="Times New Roman" w:hAnsi="Arial" w:cs="Arial"/>
          <w:kern w:val="3"/>
          <w:sz w:val="24"/>
          <w:szCs w:val="24"/>
        </w:rPr>
        <w:t xml:space="preserve">Донского </w:t>
      </w:r>
      <w:r w:rsidR="00B45D23" w:rsidRPr="00FF64A6">
        <w:rPr>
          <w:rFonts w:ascii="Arial" w:eastAsia="Times New Roman" w:hAnsi="Arial" w:cs="Arial"/>
          <w:kern w:val="3"/>
          <w:sz w:val="24"/>
          <w:szCs w:val="24"/>
        </w:rPr>
        <w:t>сельсовета.</w:t>
      </w:r>
    </w:p>
    <w:p w:rsidR="00E674D7" w:rsidRDefault="00E674D7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</w:pP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lastRenderedPageBreak/>
        <w:t xml:space="preserve">6. Решение о применении мер ответственности к </w:t>
      </w:r>
      <w:r w:rsidRPr="00FF64A6">
        <w:rPr>
          <w:rFonts w:ascii="Arial" w:eastAsia="Calibri" w:hAnsi="Arial" w:cs="Arial"/>
          <w:color w:val="000000"/>
          <w:kern w:val="3"/>
          <w:sz w:val="24"/>
          <w:szCs w:val="24"/>
          <w:shd w:val="clear" w:color="auto" w:fill="FFFFFF"/>
        </w:rPr>
        <w:t xml:space="preserve">депутату,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>выборному должностному лицу местного самоуправления</w:t>
      </w:r>
      <w:r w:rsid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 принимается не позднее чем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>через 30 календарных дней со дня появления</w:t>
      </w:r>
      <w:r w:rsid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 основания для применения мер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ответственности, а если это основание появилось в период между </w:t>
      </w:r>
      <w:r w:rsidR="00B45D23" w:rsidRP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заседаниями Собрания депутатов </w:t>
      </w:r>
      <w:r w:rsidR="00B4267D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>Донского</w:t>
      </w:r>
      <w:r w:rsidR="00B45D23" w:rsidRP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 сельсовета, </w:t>
      </w:r>
      <w:r w:rsidRP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>- не позднее чем через</w:t>
      </w:r>
      <w:r w:rsid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 xml:space="preserve"> 30 календарных дней со </w:t>
      </w:r>
      <w:r w:rsidR="00B45D23" w:rsidRPr="00FF64A6">
        <w:rPr>
          <w:rFonts w:ascii="Arial" w:eastAsia="Times New Roman" w:hAnsi="Arial" w:cs="Arial"/>
          <w:color w:val="000000"/>
          <w:kern w:val="3"/>
          <w:sz w:val="24"/>
          <w:szCs w:val="24"/>
          <w:shd w:val="clear" w:color="auto" w:fill="FFFFFF"/>
        </w:rPr>
        <w:t>дня очередного заседания.».</w:t>
      </w:r>
    </w:p>
    <w:p w:rsidR="00546EC8" w:rsidRPr="00FF64A6" w:rsidRDefault="00546EC8" w:rsidP="00FF64A6">
      <w:pPr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F15E2" w:rsidRPr="00D76D71" w:rsidRDefault="00DF15E2" w:rsidP="00DF15E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x-none"/>
        </w:rPr>
        <w:t xml:space="preserve">      </w:t>
      </w:r>
      <w:r w:rsidRPr="00D76D71">
        <w:rPr>
          <w:rFonts w:ascii="Arial" w:hAnsi="Arial" w:cs="Arial"/>
        </w:rPr>
        <w:t>2. Настоящее решение разместить на официальном сайте в информационно-телекоммуникационной сети Интернет.</w:t>
      </w:r>
    </w:p>
    <w:p w:rsidR="00DF15E2" w:rsidRPr="00D76D71" w:rsidRDefault="00DF15E2" w:rsidP="00546EC8">
      <w:pPr>
        <w:pStyle w:val="1"/>
        <w:jc w:val="both"/>
        <w:rPr>
          <w:rFonts w:ascii="Arial" w:hAnsi="Arial" w:cs="Arial"/>
          <w:b w:val="0"/>
          <w:color w:val="26282F"/>
          <w:sz w:val="24"/>
        </w:rPr>
      </w:pPr>
      <w:r>
        <w:rPr>
          <w:rFonts w:ascii="Arial" w:hAnsi="Arial" w:cs="Arial"/>
          <w:b w:val="0"/>
          <w:sz w:val="24"/>
          <w:lang w:val="ru-RU"/>
        </w:rPr>
        <w:t xml:space="preserve">     </w:t>
      </w:r>
      <w:r w:rsidRPr="00D76D71">
        <w:rPr>
          <w:rFonts w:ascii="Arial" w:hAnsi="Arial" w:cs="Arial"/>
          <w:b w:val="0"/>
          <w:sz w:val="24"/>
        </w:rPr>
        <w:t>3. Настоящее решение вступает в силу с момента официального опубликования.</w:t>
      </w:r>
    </w:p>
    <w:p w:rsidR="00DF15E2" w:rsidRPr="00DF15E2" w:rsidRDefault="00DF15E2" w:rsidP="00546EC8">
      <w:pPr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 w:eastAsia="x-none"/>
        </w:rPr>
      </w:pPr>
    </w:p>
    <w:p w:rsidR="00DF15E2" w:rsidRPr="003F75A2" w:rsidRDefault="00DF15E2" w:rsidP="00546EC8">
      <w:pPr>
        <w:autoSpaceDE w:val="0"/>
        <w:autoSpaceDN w:val="0"/>
        <w:spacing w:after="0" w:line="240" w:lineRule="auto"/>
        <w:jc w:val="both"/>
        <w:rPr>
          <w:rFonts w:ascii="Arial" w:hAnsi="Arial" w:cs="Arial"/>
          <w:lang w:eastAsia="x-none"/>
        </w:rPr>
      </w:pPr>
    </w:p>
    <w:p w:rsidR="00DF15E2" w:rsidRDefault="00DF15E2" w:rsidP="00546EC8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lang w:eastAsia="x-none"/>
        </w:rPr>
      </w:pPr>
    </w:p>
    <w:p w:rsidR="00546EC8" w:rsidRPr="003F75A2" w:rsidRDefault="00546EC8" w:rsidP="00546EC8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lang w:eastAsia="x-none"/>
        </w:rPr>
      </w:pPr>
    </w:p>
    <w:p w:rsidR="00DF15E2" w:rsidRPr="003F75A2" w:rsidRDefault="00DF15E2" w:rsidP="00546EC8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lang w:eastAsia="x-none"/>
        </w:rPr>
      </w:pPr>
      <w:r w:rsidRPr="003F75A2">
        <w:rPr>
          <w:rFonts w:ascii="Arial" w:hAnsi="Arial" w:cs="Arial"/>
          <w:lang w:eastAsia="x-none"/>
        </w:rPr>
        <w:t xml:space="preserve">Глава Донского сельсовета                                         </w:t>
      </w:r>
      <w:proofErr w:type="spellStart"/>
      <w:r w:rsidRPr="003F75A2">
        <w:rPr>
          <w:rFonts w:ascii="Arial" w:hAnsi="Arial" w:cs="Arial"/>
          <w:lang w:eastAsia="x-none"/>
        </w:rPr>
        <w:t>В.Ю.Азаров</w:t>
      </w:r>
      <w:proofErr w:type="spellEnd"/>
    </w:p>
    <w:p w:rsidR="00E674D7" w:rsidRPr="00FF64A6" w:rsidRDefault="00B307C7" w:rsidP="00E674D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hyperlink r:id="rId5" w:history="1"/>
    </w:p>
    <w:p w:rsidR="00E07A77" w:rsidRPr="00FF64A6" w:rsidRDefault="00E07A77" w:rsidP="00C4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8B2" w:rsidRDefault="00B118B2" w:rsidP="00C4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267D" w:rsidRPr="00FF64A6" w:rsidRDefault="00B4267D" w:rsidP="00C4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267D" w:rsidRPr="00FF64A6" w:rsidSect="00546EC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56CE0"/>
    <w:multiLevelType w:val="hybridMultilevel"/>
    <w:tmpl w:val="CF7A27D6"/>
    <w:lvl w:ilvl="0" w:tplc="B9FC8A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EB7733"/>
    <w:multiLevelType w:val="hybridMultilevel"/>
    <w:tmpl w:val="924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90"/>
    <w:rsid w:val="000017C4"/>
    <w:rsid w:val="000603A6"/>
    <w:rsid w:val="00074BCE"/>
    <w:rsid w:val="000B3577"/>
    <w:rsid w:val="00122F97"/>
    <w:rsid w:val="00155CFA"/>
    <w:rsid w:val="001D411A"/>
    <w:rsid w:val="002265F3"/>
    <w:rsid w:val="002B31EC"/>
    <w:rsid w:val="002B348C"/>
    <w:rsid w:val="002F0D88"/>
    <w:rsid w:val="00392BBF"/>
    <w:rsid w:val="003E6C27"/>
    <w:rsid w:val="00405CD1"/>
    <w:rsid w:val="00480C4A"/>
    <w:rsid w:val="00485AA6"/>
    <w:rsid w:val="0049488F"/>
    <w:rsid w:val="00494AE2"/>
    <w:rsid w:val="004973D3"/>
    <w:rsid w:val="004C5BD2"/>
    <w:rsid w:val="004F5B32"/>
    <w:rsid w:val="00500CFB"/>
    <w:rsid w:val="00532900"/>
    <w:rsid w:val="00546EC8"/>
    <w:rsid w:val="005829A7"/>
    <w:rsid w:val="00590EEE"/>
    <w:rsid w:val="005B2A85"/>
    <w:rsid w:val="005B77F3"/>
    <w:rsid w:val="005C38DC"/>
    <w:rsid w:val="005D4F52"/>
    <w:rsid w:val="00685DF2"/>
    <w:rsid w:val="006A523C"/>
    <w:rsid w:val="006C15A8"/>
    <w:rsid w:val="00727C6A"/>
    <w:rsid w:val="00747280"/>
    <w:rsid w:val="00750A21"/>
    <w:rsid w:val="00790840"/>
    <w:rsid w:val="007A12B0"/>
    <w:rsid w:val="007B0683"/>
    <w:rsid w:val="007E6B85"/>
    <w:rsid w:val="007F4822"/>
    <w:rsid w:val="00816CF3"/>
    <w:rsid w:val="0084219A"/>
    <w:rsid w:val="00861561"/>
    <w:rsid w:val="00881612"/>
    <w:rsid w:val="008921D3"/>
    <w:rsid w:val="008A17B5"/>
    <w:rsid w:val="008A6F9C"/>
    <w:rsid w:val="008C2887"/>
    <w:rsid w:val="008D5892"/>
    <w:rsid w:val="008F262B"/>
    <w:rsid w:val="008F612F"/>
    <w:rsid w:val="00902CBA"/>
    <w:rsid w:val="0091109C"/>
    <w:rsid w:val="009556B8"/>
    <w:rsid w:val="00992210"/>
    <w:rsid w:val="009B6B9E"/>
    <w:rsid w:val="009D4718"/>
    <w:rsid w:val="009E0139"/>
    <w:rsid w:val="00A07F48"/>
    <w:rsid w:val="00A56CEB"/>
    <w:rsid w:val="00A7134B"/>
    <w:rsid w:val="00B118B2"/>
    <w:rsid w:val="00B21145"/>
    <w:rsid w:val="00B307C7"/>
    <w:rsid w:val="00B4267D"/>
    <w:rsid w:val="00B45D23"/>
    <w:rsid w:val="00BD6052"/>
    <w:rsid w:val="00BE4103"/>
    <w:rsid w:val="00C271F5"/>
    <w:rsid w:val="00C40594"/>
    <w:rsid w:val="00C51DE4"/>
    <w:rsid w:val="00D438E3"/>
    <w:rsid w:val="00DE41B3"/>
    <w:rsid w:val="00DF15E2"/>
    <w:rsid w:val="00E02F2C"/>
    <w:rsid w:val="00E07A77"/>
    <w:rsid w:val="00E07E27"/>
    <w:rsid w:val="00E13039"/>
    <w:rsid w:val="00E64BDE"/>
    <w:rsid w:val="00E674D7"/>
    <w:rsid w:val="00F44BC2"/>
    <w:rsid w:val="00FA5290"/>
    <w:rsid w:val="00FA7F20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5F414-2112-4753-B764-7BEB0EE5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15E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A85"/>
    <w:pPr>
      <w:ind w:left="720"/>
      <w:contextualSpacing/>
    </w:pPr>
  </w:style>
  <w:style w:type="paragraph" w:customStyle="1" w:styleId="ConsPlusNormal">
    <w:name w:val="ConsPlusNormal"/>
    <w:rsid w:val="00E674D7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C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8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15E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CDC45F0F5530197BD4183414E76F41F26C86B66DB6A21D9826FBB464603CC107E9222A0F2D256C018AE70ACC77C54ED909F6BF4Bh94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2019-09-25T09:03:00Z</cp:lastPrinted>
  <dcterms:created xsi:type="dcterms:W3CDTF">2019-09-25T09:06:00Z</dcterms:created>
  <dcterms:modified xsi:type="dcterms:W3CDTF">2019-10-31T07:54:00Z</dcterms:modified>
</cp:coreProperties>
</file>